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26DC" w14:textId="77777777" w:rsidR="00A85F8B" w:rsidRDefault="00A85F8B" w:rsidP="00A8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C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5C469" wp14:editId="50FCCEA1">
                <wp:simplePos x="0" y="0"/>
                <wp:positionH relativeFrom="column">
                  <wp:posOffset>4095750</wp:posOffset>
                </wp:positionH>
                <wp:positionV relativeFrom="paragraph">
                  <wp:posOffset>0</wp:posOffset>
                </wp:positionV>
                <wp:extent cx="20243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7F821" w14:textId="77777777" w:rsidR="00A85F8B" w:rsidRDefault="00A85F8B" w:rsidP="00A85F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6F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NEWS RELEASE</w:t>
                            </w:r>
                          </w:p>
                          <w:p w14:paraId="6FC71607" w14:textId="77777777" w:rsidR="00A85F8B" w:rsidRPr="00514618" w:rsidRDefault="00A85F8B" w:rsidP="00A85F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4618">
                              <w:rPr>
                                <w:rFonts w:ascii="Times New Roman" w:hAnsi="Times New Roman" w:cs="Times New Roman"/>
                              </w:rPr>
                              <w:t xml:space="preserve">Contact: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Cara DelleChiaie</w:t>
                            </w:r>
                          </w:p>
                          <w:p w14:paraId="625937F9" w14:textId="2AA8F505" w:rsidR="00A85F8B" w:rsidRPr="00514618" w:rsidRDefault="00000000" w:rsidP="00A85F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7" w:history="1">
                              <w:r w:rsidR="00A85F8B" w:rsidRPr="00DB5C5B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cara@fgiguidelines.org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5C4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5pt;margin-top:0;width:159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vz5DQIAAPcDAAAOAAAAZHJzL2Uyb0RvYy54bWysU9tu2zAMfR+wfxD0vtjxki414hRdugwD&#13;&#10;ugvQ7QNkWY6FyaJGKbG7rx8lp2nQvQ3Tg0CK1BF5eLS+GXvDjgq9Blvx+SznTFkJjbb7iv/4vnuz&#13;&#10;4swHYRthwKqKPyrPbzavX60HV6oCOjCNQkYg1peDq3gXgiuzzMtO9cLPwClLwRawF4Fc3GcNioHQ&#13;&#10;e5MVeX6VDYCNQ5DKezq9m4J8k/DbVsnwtW29CsxUnGoLace013HPNmtR7lG4TstTGeIfquiFtvTo&#13;&#10;GepOBMEOqP+C6rVE8NCGmYQ+g7bVUqUeqJt5/qKbh044lXohcrw70+T/H6z8cnxw35CF8T2MNMDU&#13;&#10;hHf3IH96ZmHbCbtXt4gwdEo09PA8UpYNzpenq5FqX/oIUg+foaEhi0OABDS22EdWqE9G6DSAxzPp&#13;&#10;agxM0mGRF4u3KwpJis0X+eKqSGPJRPl03aEPHxX0LBoVR5pqghfHex9iOaJ8SomveTC62WljkoP7&#13;&#10;emuQHQUpYJdW6uBFmrFsqPj1slgmZAvxfhJHrwMp1Oi+4qs8rkkzkY4PtkkpQWgz2VSJsSd+IiUT&#13;&#10;OWGsR0qMPNXQPBJTCJMS6eeQ0QH+5mwgFVbc/zoIVJyZT5bYvp4vFlG2yVks3xE1DC8j9WVEWElQ&#13;&#10;FQ+cTeY2JKknHtwtTWWnE1/PlZxqJXUlGk8/Icr30k9Zz/918wcAAP//AwBQSwMEFAAGAAgAAAAh&#13;&#10;ADqcEuPgAAAADQEAAA8AAABkcnMvZG93bnJldi54bWxMj81OwzAQhO9IvIO1SNyo00AjSLOpKiIu&#13;&#10;HJAoSHB0YyeO8J9sNw1vz3KCy0ir0czO1+wWa9isYpq8Q1ivCmDK9V5ObkR4f3u6uQeWsnBSGO8U&#13;&#10;wrdKsGsvLxpRS392r2o+5JFRiUu1QNA5h5rz1GtlRVr5oBx5g49WZDrjyGUUZyq3hpdFUXErJkcf&#13;&#10;tAjqUav+63CyCB9WT7KLL5+DNHP3POw3YYkB8fpq6bYk+y2wrJb8l4BfBtoPLQ07+pOTiRmE6m5D&#13;&#10;QBmBlOyH6pZwjghluS6Btw3/T9H+AAAA//8DAFBLAQItABQABgAIAAAAIQC2gziS/gAAAOEBAAAT&#13;&#10;AAAAAAAAAAAAAAAAAAAAAABbQ29udGVudF9UeXBlc10ueG1sUEsBAi0AFAAGAAgAAAAhADj9If/W&#13;&#10;AAAAlAEAAAsAAAAAAAAAAAAAAAAALwEAAF9yZWxzLy5yZWxzUEsBAi0AFAAGAAgAAAAhAApq/PkN&#13;&#10;AgAA9wMAAA4AAAAAAAAAAAAAAAAALgIAAGRycy9lMm9Eb2MueG1sUEsBAi0AFAAGAAgAAAAhADqc&#13;&#10;EuPgAAAADQEAAA8AAAAAAAAAAAAAAAAAZwQAAGRycy9kb3ducmV2LnhtbFBLBQYAAAAABAAEAPMA&#13;&#10;AAB0BQAAAAA=&#13;&#10;" stroked="f">
                <v:textbox style="mso-fit-shape-to-text:t">
                  <w:txbxContent>
                    <w:p w14:paraId="7F07F821" w14:textId="77777777" w:rsidR="00A85F8B" w:rsidRDefault="00A85F8B" w:rsidP="00A85F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E6FC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NEWS RELEASE</w:t>
                      </w:r>
                    </w:p>
                    <w:p w14:paraId="6FC71607" w14:textId="77777777" w:rsidR="00A85F8B" w:rsidRPr="00514618" w:rsidRDefault="00A85F8B" w:rsidP="00A85F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14618">
                        <w:rPr>
                          <w:rFonts w:ascii="Times New Roman" w:hAnsi="Times New Roman" w:cs="Times New Roman"/>
                        </w:rPr>
                        <w:t xml:space="preserve">Contact: </w:t>
                      </w:r>
                      <w:r>
                        <w:rPr>
                          <w:rFonts w:ascii="Times New Roman" w:hAnsi="Times New Roman" w:cs="Times New Roman"/>
                        </w:rPr>
                        <w:t>Cara DelleChiaie</w:t>
                      </w:r>
                    </w:p>
                    <w:p w14:paraId="625937F9" w14:textId="2AA8F505" w:rsidR="00A85F8B" w:rsidRPr="00514618" w:rsidRDefault="00000000" w:rsidP="00A85F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8" w:history="1">
                        <w:r w:rsidR="00A85F8B" w:rsidRPr="00DB5C5B">
                          <w:rPr>
                            <w:rStyle w:val="Hyperlink"/>
                            <w:rFonts w:ascii="Times New Roman" w:hAnsi="Times New Roman" w:cs="Times New Roman"/>
                          </w:rPr>
                          <w:t>cara@fgiguidelines.org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8FD234" wp14:editId="309D5B7A">
            <wp:extent cx="1715730" cy="609600"/>
            <wp:effectExtent l="0" t="0" r="0" b="0"/>
            <wp:docPr id="1" name="Picture 1" descr="A black and red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73" cy="61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274FA" w14:textId="77777777" w:rsidR="00A85F8B" w:rsidRDefault="00A85F8B" w:rsidP="00A8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IMMEDIATE RELEASE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CBCB7F2" w14:textId="78EE6822" w:rsidR="00A85F8B" w:rsidRPr="00514618" w:rsidRDefault="00A85F8B" w:rsidP="005E6FC7">
      <w:pPr>
        <w:rPr>
          <w:rFonts w:ascii="Times New Roman" w:hAnsi="Times New Roman" w:cs="Times New Roman"/>
        </w:rPr>
      </w:pPr>
      <w:r w:rsidRPr="005E6FC7">
        <w:rPr>
          <w:rFonts w:ascii="Times New Roman" w:hAnsi="Times New Roman" w:cs="Times New Roman"/>
        </w:rPr>
        <w:t>July 1, 2024</w:t>
      </w:r>
    </w:p>
    <w:p w14:paraId="20172B81" w14:textId="3CAF6E42" w:rsidR="00A85F8B" w:rsidRDefault="00A85F8B" w:rsidP="00A85F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Public Comment Period Opens for </w:t>
      </w:r>
      <w:r w:rsidR="00B82837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Draft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2026 </w:t>
      </w:r>
      <w:r w:rsidRPr="00FD6A76">
        <w:rPr>
          <w:rFonts w:ascii="TimesNewRomanPS-BoldMT" w:hAnsi="TimesNewRomanPS-BoldMT" w:cs="TimesNewRomanPS-BoldMT"/>
          <w:b/>
          <w:bCs/>
          <w:i/>
          <w:iCs/>
          <w:color w:val="000000"/>
          <w:sz w:val="32"/>
          <w:szCs w:val="32"/>
        </w:rPr>
        <w:t xml:space="preserve">FGI </w:t>
      </w:r>
      <w:r w:rsidR="00FD6A76" w:rsidRPr="00FD6A76">
        <w:rPr>
          <w:rFonts w:ascii="TimesNewRomanPS-BoldMT" w:hAnsi="TimesNewRomanPS-BoldMT" w:cs="TimesNewRomanPS-BoldMT"/>
          <w:b/>
          <w:bCs/>
          <w:i/>
          <w:iCs/>
          <w:color w:val="000000"/>
          <w:sz w:val="32"/>
          <w:szCs w:val="32"/>
        </w:rPr>
        <w:t xml:space="preserve">Facility </w:t>
      </w:r>
      <w:r w:rsidR="00B82837" w:rsidRPr="00FD6A76">
        <w:rPr>
          <w:rFonts w:ascii="TimesNewRomanPS-BoldMT" w:hAnsi="TimesNewRomanPS-BoldMT" w:cs="TimesNewRomanPS-BoldMT"/>
          <w:b/>
          <w:bCs/>
          <w:i/>
          <w:iCs/>
          <w:color w:val="000000"/>
          <w:sz w:val="32"/>
          <w:szCs w:val="32"/>
        </w:rPr>
        <w:t>Code</w:t>
      </w:r>
    </w:p>
    <w:p w14:paraId="33ECBE0B" w14:textId="1C51E9E5" w:rsidR="00A85F8B" w:rsidRPr="00302AA5" w:rsidRDefault="00A85F8B" w:rsidP="00A85F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302AA5">
        <w:rPr>
          <w:rFonts w:ascii="Calibri" w:hAnsi="Calibri" w:cs="Calibri"/>
          <w:b/>
          <w:bCs/>
          <w:color w:val="000000" w:themeColor="text1"/>
          <w:sz w:val="28"/>
          <w:szCs w:val="28"/>
        </w:rPr>
        <w:t>FGI Announces Title and Content Cha</w:t>
      </w:r>
      <w:r w:rsidR="00751198" w:rsidRPr="00302AA5">
        <w:rPr>
          <w:rFonts w:ascii="Calibri" w:hAnsi="Calibri" w:cs="Calibri"/>
          <w:b/>
          <w:bCs/>
          <w:color w:val="000000" w:themeColor="text1"/>
          <w:sz w:val="28"/>
          <w:szCs w:val="28"/>
        </w:rPr>
        <w:t>n</w:t>
      </w:r>
      <w:r w:rsidRPr="00302AA5">
        <w:rPr>
          <w:rFonts w:ascii="Calibri" w:hAnsi="Calibri" w:cs="Calibri"/>
          <w:b/>
          <w:bCs/>
          <w:color w:val="000000" w:themeColor="text1"/>
          <w:sz w:val="28"/>
          <w:szCs w:val="28"/>
        </w:rPr>
        <w:t>ges</w:t>
      </w:r>
    </w:p>
    <w:p w14:paraId="0AAA567D" w14:textId="3E27E269" w:rsidR="00EC40DF" w:rsidRDefault="00B31BFB">
      <w:r w:rsidRPr="00B31BFB">
        <w:rPr>
          <w:noProof/>
        </w:rPr>
        <w:drawing>
          <wp:anchor distT="0" distB="0" distL="114300" distR="114300" simplePos="0" relativeHeight="251660288" behindDoc="0" locked="0" layoutInCell="1" allowOverlap="1" wp14:anchorId="01764A5A" wp14:editId="34C23712">
            <wp:simplePos x="0" y="0"/>
            <wp:positionH relativeFrom="column">
              <wp:posOffset>2964180</wp:posOffset>
            </wp:positionH>
            <wp:positionV relativeFrom="paragraph">
              <wp:posOffset>124404</wp:posOffset>
            </wp:positionV>
            <wp:extent cx="3689985" cy="2507615"/>
            <wp:effectExtent l="0" t="0" r="5715" b="0"/>
            <wp:wrapSquare wrapText="bothSides"/>
            <wp:docPr id="131575477" name="Picture 1" descr="Several books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75477" name="Picture 1" descr="Several books with text overla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985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9A251" w14:textId="1F858287" w:rsidR="00033E8C" w:rsidRDefault="00A85F8B" w:rsidP="002F09A5">
      <w:pPr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FLOR</w:t>
      </w:r>
      <w:r w:rsidR="00B82837">
        <w:rPr>
          <w:rFonts w:ascii="TimesNewRomanPSMT" w:hAnsi="TimesNewRomanPSMT" w:cs="TimesNewRomanPSMT"/>
          <w:color w:val="000000"/>
        </w:rPr>
        <w:t>E</w:t>
      </w:r>
      <w:r>
        <w:rPr>
          <w:rFonts w:ascii="TimesNewRomanPSMT" w:hAnsi="TimesNewRomanPSMT" w:cs="TimesNewRomanPSMT"/>
          <w:color w:val="000000"/>
        </w:rPr>
        <w:t>NCE, MA</w:t>
      </w:r>
      <w:r w:rsidRPr="00514618">
        <w:rPr>
          <w:rFonts w:ascii="TimesNewRomanPSMT" w:hAnsi="TimesNewRomanPSMT" w:cs="TimesNewRomanPSMT"/>
          <w:color w:val="000000"/>
        </w:rPr>
        <w:t xml:space="preserve"> – </w:t>
      </w:r>
      <w:r w:rsidR="00A40FC6">
        <w:rPr>
          <w:rFonts w:ascii="TimesNewRomanPSMT" w:hAnsi="TimesNewRomanPSMT" w:cs="TimesNewRomanPSMT"/>
          <w:color w:val="000000"/>
        </w:rPr>
        <w:t xml:space="preserve">The </w:t>
      </w:r>
      <w:r w:rsidR="002F09A5">
        <w:rPr>
          <w:rFonts w:ascii="TimesNewRomanPSMT" w:hAnsi="TimesNewRomanPSMT" w:cs="TimesNewRomanPSMT"/>
          <w:color w:val="000000"/>
        </w:rPr>
        <w:t xml:space="preserve">Facility Guidelines Institute (FGI) </w:t>
      </w:r>
      <w:r w:rsidR="00ED1F9C">
        <w:rPr>
          <w:rFonts w:ascii="TimesNewRomanPSMT" w:hAnsi="TimesNewRomanPSMT" w:cs="TimesNewRomanPSMT"/>
          <w:color w:val="000000"/>
        </w:rPr>
        <w:t>a</w:t>
      </w:r>
      <w:r w:rsidR="002F09A5">
        <w:rPr>
          <w:rFonts w:ascii="TimesNewRomanPSMT" w:hAnsi="TimesNewRomanPSMT" w:cs="TimesNewRomanPSMT"/>
          <w:color w:val="000000"/>
        </w:rPr>
        <w:t>nnounces</w:t>
      </w:r>
      <w:r w:rsidR="00D06CAE">
        <w:rPr>
          <w:rFonts w:ascii="TimesNewRomanPSMT" w:hAnsi="TimesNewRomanPSMT" w:cs="TimesNewRomanPSMT"/>
          <w:color w:val="000000"/>
        </w:rPr>
        <w:t xml:space="preserve"> </w:t>
      </w:r>
      <w:r w:rsidR="00302AA5">
        <w:rPr>
          <w:rFonts w:ascii="TimesNewRomanPSMT" w:hAnsi="TimesNewRomanPSMT" w:cs="TimesNewRomanPSMT"/>
          <w:color w:val="000000"/>
        </w:rPr>
        <w:t xml:space="preserve">that </w:t>
      </w:r>
      <w:r w:rsidR="00033E8C">
        <w:rPr>
          <w:rFonts w:ascii="TimesNewRomanPSMT" w:hAnsi="TimesNewRomanPSMT" w:cs="TimesNewRomanPSMT"/>
          <w:color w:val="000000"/>
        </w:rPr>
        <w:t xml:space="preserve">July </w:t>
      </w:r>
      <w:r w:rsidR="009D5B4F">
        <w:rPr>
          <w:rFonts w:ascii="TimesNewRomanPSMT" w:hAnsi="TimesNewRomanPSMT" w:cs="TimesNewRomanPSMT"/>
          <w:color w:val="000000"/>
        </w:rPr>
        <w:t>1</w:t>
      </w:r>
      <w:r w:rsidR="00033E8C">
        <w:rPr>
          <w:rFonts w:ascii="TimesNewRomanPSMT" w:hAnsi="TimesNewRomanPSMT" w:cs="TimesNewRomanPSMT"/>
          <w:color w:val="000000"/>
        </w:rPr>
        <w:t>, 2024,</w:t>
      </w:r>
      <w:r w:rsidR="00302AA5">
        <w:rPr>
          <w:rFonts w:ascii="TimesNewRomanPSMT" w:hAnsi="TimesNewRomanPSMT" w:cs="TimesNewRomanPSMT"/>
          <w:color w:val="000000"/>
        </w:rPr>
        <w:t xml:space="preserve"> marks </w:t>
      </w:r>
      <w:r w:rsidR="00D06CAE">
        <w:rPr>
          <w:rFonts w:ascii="TimesNewRomanPSMT" w:hAnsi="TimesNewRomanPSMT" w:cs="TimesNewRomanPSMT"/>
          <w:color w:val="000000"/>
        </w:rPr>
        <w:t xml:space="preserve">the opening of the </w:t>
      </w:r>
      <w:r w:rsidR="00185098">
        <w:rPr>
          <w:rFonts w:ascii="TimesNewRomanPSMT" w:hAnsi="TimesNewRomanPSMT" w:cs="TimesNewRomanPSMT"/>
          <w:color w:val="000000"/>
        </w:rPr>
        <w:t xml:space="preserve">three-month </w:t>
      </w:r>
      <w:r w:rsidR="00D06CAE">
        <w:rPr>
          <w:rFonts w:ascii="TimesNewRomanPSMT" w:hAnsi="TimesNewRomanPSMT" w:cs="TimesNewRomanPSMT"/>
          <w:color w:val="000000"/>
        </w:rPr>
        <w:t xml:space="preserve">public comment period for the </w:t>
      </w:r>
      <w:r w:rsidR="00B82837">
        <w:rPr>
          <w:rFonts w:ascii="TimesNewRomanPSMT" w:hAnsi="TimesNewRomanPSMT" w:cs="TimesNewRomanPSMT"/>
          <w:color w:val="000000"/>
        </w:rPr>
        <w:t xml:space="preserve">draft </w:t>
      </w:r>
      <w:r w:rsidR="00D06CAE">
        <w:rPr>
          <w:rFonts w:ascii="TimesNewRomanPSMT" w:hAnsi="TimesNewRomanPSMT" w:cs="TimesNewRomanPSMT"/>
          <w:color w:val="000000"/>
        </w:rPr>
        <w:t>2</w:t>
      </w:r>
      <w:r w:rsidR="002F09A5">
        <w:rPr>
          <w:rFonts w:ascii="TimesNewRomanPSMT" w:hAnsi="TimesNewRomanPSMT" w:cs="TimesNewRomanPSMT"/>
          <w:color w:val="000000"/>
        </w:rPr>
        <w:t xml:space="preserve">026 </w:t>
      </w:r>
      <w:r w:rsidR="00B82837">
        <w:rPr>
          <w:rFonts w:ascii="TimesNewRomanPSMT" w:hAnsi="TimesNewRomanPSMT" w:cs="TimesNewRomanPSMT"/>
          <w:color w:val="000000"/>
        </w:rPr>
        <w:t xml:space="preserve">FGI </w:t>
      </w:r>
      <w:r w:rsidR="002F09A5">
        <w:rPr>
          <w:rFonts w:ascii="TimesNewRomanPSMT" w:hAnsi="TimesNewRomanPSMT" w:cs="TimesNewRomanPSMT"/>
          <w:color w:val="000000"/>
        </w:rPr>
        <w:t xml:space="preserve">documents for design and construction of </w:t>
      </w:r>
      <w:r w:rsidR="00B82837">
        <w:rPr>
          <w:rFonts w:ascii="TimesNewRomanPSMT" w:hAnsi="TimesNewRomanPSMT" w:cs="TimesNewRomanPSMT"/>
          <w:color w:val="000000"/>
        </w:rPr>
        <w:t xml:space="preserve">hospitals; outpatient facilities; and residential </w:t>
      </w:r>
      <w:r w:rsidR="002F09A5">
        <w:rPr>
          <w:rFonts w:ascii="TimesNewRomanPSMT" w:hAnsi="TimesNewRomanPSMT" w:cs="TimesNewRomanPSMT"/>
          <w:color w:val="000000"/>
        </w:rPr>
        <w:t>health</w:t>
      </w:r>
      <w:r w:rsidR="00B82837">
        <w:rPr>
          <w:rFonts w:ascii="TimesNewRomanPSMT" w:hAnsi="TimesNewRomanPSMT" w:cs="TimesNewRomanPSMT"/>
          <w:color w:val="000000"/>
        </w:rPr>
        <w:t>,</w:t>
      </w:r>
      <w:r w:rsidR="002F09A5">
        <w:rPr>
          <w:rFonts w:ascii="TimesNewRomanPSMT" w:hAnsi="TimesNewRomanPSMT" w:cs="TimesNewRomanPSMT"/>
          <w:color w:val="000000"/>
        </w:rPr>
        <w:t xml:space="preserve"> care</w:t>
      </w:r>
      <w:r w:rsidR="00B82837">
        <w:rPr>
          <w:rFonts w:ascii="TimesNewRomanPSMT" w:hAnsi="TimesNewRomanPSMT" w:cs="TimesNewRomanPSMT"/>
          <w:color w:val="000000"/>
        </w:rPr>
        <w:t xml:space="preserve">, </w:t>
      </w:r>
      <w:r w:rsidR="002F09A5">
        <w:rPr>
          <w:rFonts w:ascii="TimesNewRomanPSMT" w:hAnsi="TimesNewRomanPSMT" w:cs="TimesNewRomanPSMT"/>
          <w:color w:val="000000"/>
        </w:rPr>
        <w:t xml:space="preserve">and support </w:t>
      </w:r>
      <w:r w:rsidR="00B82837">
        <w:rPr>
          <w:rFonts w:ascii="TimesNewRomanPSMT" w:hAnsi="TimesNewRomanPSMT" w:cs="TimesNewRomanPSMT"/>
          <w:color w:val="000000"/>
        </w:rPr>
        <w:t>facilities</w:t>
      </w:r>
      <w:r w:rsidR="00D06CAE">
        <w:rPr>
          <w:rFonts w:ascii="TimesNewRomanPSMT" w:hAnsi="TimesNewRomanPSMT" w:cs="TimesNewRomanPSMT"/>
          <w:color w:val="000000"/>
        </w:rPr>
        <w:t xml:space="preserve">. </w:t>
      </w:r>
    </w:p>
    <w:p w14:paraId="0577487C" w14:textId="28EE7957" w:rsidR="009D5B4F" w:rsidRDefault="009D5B4F" w:rsidP="009D5B4F">
      <w:pPr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In addition, FGI announces that the 2026 edition of the </w:t>
      </w:r>
      <w:r w:rsidRPr="005E6FC7">
        <w:rPr>
          <w:rFonts w:ascii="TimesNewRomanPSMT" w:hAnsi="TimesNewRomanPSMT" w:cs="TimesNewRomanPSMT"/>
          <w:i/>
          <w:iCs/>
          <w:color w:val="000000"/>
        </w:rPr>
        <w:t>Guidelines for Design and Construction</w:t>
      </w:r>
      <w:r>
        <w:rPr>
          <w:rFonts w:ascii="TimesNewRomanPSMT" w:hAnsi="TimesNewRomanPSMT" w:cs="TimesNewRomanPSMT"/>
          <w:color w:val="000000"/>
        </w:rPr>
        <w:t xml:space="preserve"> documents will be renamed the </w:t>
      </w:r>
      <w:r w:rsidRPr="002F09A5">
        <w:rPr>
          <w:rFonts w:ascii="TimesNewRomanPSMT" w:hAnsi="TimesNewRomanPSMT" w:cs="TimesNewRomanPSMT"/>
          <w:i/>
          <w:iCs/>
          <w:color w:val="000000"/>
        </w:rPr>
        <w:t>FGI Facility Code</w:t>
      </w:r>
      <w:r>
        <w:rPr>
          <w:rFonts w:ascii="TimesNewRomanPSMT" w:hAnsi="TimesNewRomanPSMT" w:cs="TimesNewRomanPSMT"/>
          <w:color w:val="000000"/>
        </w:rPr>
        <w:t xml:space="preserve">. </w:t>
      </w:r>
    </w:p>
    <w:p w14:paraId="49257992" w14:textId="5DF98DF4" w:rsidR="00033E8C" w:rsidRPr="00356185" w:rsidRDefault="00033E8C" w:rsidP="009D5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1252F3">
        <w:rPr>
          <w:rFonts w:ascii="Times New Roman" w:hAnsi="Times New Roman" w:cs="Times New Roman"/>
          <w:i/>
          <w:iCs/>
        </w:rPr>
        <w:t>FGI</w:t>
      </w:r>
      <w:r w:rsidRPr="001252F3">
        <w:rPr>
          <w:rFonts w:ascii="TimesNewRomanPSMT" w:hAnsi="TimesNewRomanPSMT" w:cs="TimesNewRomanPSMT"/>
          <w:i/>
          <w:iCs/>
          <w:color w:val="000000"/>
        </w:rPr>
        <w:t xml:space="preserve"> Facility Code</w:t>
      </w:r>
      <w:r>
        <w:rPr>
          <w:rFonts w:ascii="TimesNewRomanPSMT" w:hAnsi="TimesNewRomanPSMT" w:cs="TimesNewRomanPSMT"/>
          <w:color w:val="000000"/>
        </w:rPr>
        <w:t xml:space="preserve"> public comment</w:t>
      </w:r>
      <w:r w:rsidRPr="00514618">
        <w:rPr>
          <w:rFonts w:ascii="TimesNewRomanPSMT" w:hAnsi="TimesNewRomanPSMT" w:cs="TimesNewRomanPSMT"/>
          <w:color w:val="000000"/>
        </w:rPr>
        <w:t xml:space="preserve"> site </w:t>
      </w:r>
      <w:r>
        <w:rPr>
          <w:rFonts w:ascii="TimesNewRomanPSMT" w:hAnsi="TimesNewRomanPSMT" w:cs="TimesNewRomanPSMT"/>
          <w:color w:val="000000"/>
        </w:rPr>
        <w:t>is</w:t>
      </w:r>
      <w:r w:rsidRPr="00514618">
        <w:rPr>
          <w:rFonts w:ascii="TimesNewRomanPSMT" w:hAnsi="TimesNewRomanPSMT" w:cs="TimesNewRomanPSMT"/>
          <w:color w:val="000000"/>
        </w:rPr>
        <w:t xml:space="preserve"> accessible at </w:t>
      </w:r>
      <w:hyperlink r:id="rId11" w:history="1">
        <w:r w:rsidRPr="00514618">
          <w:rPr>
            <w:rStyle w:val="Hyperlink"/>
            <w:rFonts w:ascii="TimesNewRomanPSMT" w:hAnsi="TimesNewRomanPSMT" w:cs="TimesNewRomanPSMT"/>
          </w:rPr>
          <w:t>https://www.fgiguidelines.net</w:t>
        </w:r>
      </w:hyperlink>
      <w:r>
        <w:rPr>
          <w:rStyle w:val="Hyperlink"/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514618">
        <w:rPr>
          <w:rFonts w:ascii="TimesNewRomanPSMT" w:hAnsi="TimesNewRomanPSMT" w:cs="TimesNewRomanPSMT"/>
          <w:color w:val="000000"/>
        </w:rPr>
        <w:t xml:space="preserve">The </w:t>
      </w:r>
      <w:r>
        <w:rPr>
          <w:rFonts w:ascii="TimesNewRomanPSMT" w:hAnsi="TimesNewRomanPSMT" w:cs="TimesNewRomanPSMT"/>
          <w:color w:val="000000"/>
        </w:rPr>
        <w:t>public comment</w:t>
      </w:r>
      <w:r w:rsidRPr="00514618">
        <w:rPr>
          <w:rFonts w:ascii="TimesNewRomanPSMT" w:hAnsi="TimesNewRomanPSMT" w:cs="TimesNewRomanPSMT"/>
          <w:color w:val="000000"/>
        </w:rPr>
        <w:t xml:space="preserve"> period is open to </w:t>
      </w:r>
      <w:r w:rsidRPr="00D06CAE">
        <w:rPr>
          <w:rFonts w:ascii="TimesNewRomanPSMT" w:hAnsi="TimesNewRomanPSMT" w:cs="TimesNewRomanPSMT"/>
          <w:color w:val="000000"/>
        </w:rPr>
        <w:t>all</w:t>
      </w:r>
      <w:r w:rsidRPr="00514618">
        <w:rPr>
          <w:rFonts w:ascii="TimesNewRomanPSMT" w:hAnsi="TimesNewRomanPSMT" w:cs="TimesNewRomanPSMT"/>
          <w:color w:val="000000"/>
        </w:rPr>
        <w:t xml:space="preserve"> users of the </w:t>
      </w:r>
      <w:r>
        <w:rPr>
          <w:rFonts w:ascii="TimesNewRomanPSMT" w:hAnsi="TimesNewRomanPSMT" w:cs="TimesNewRomanPSMT"/>
          <w:i/>
          <w:iCs/>
          <w:color w:val="000000"/>
        </w:rPr>
        <w:t>FGI Facility Code</w:t>
      </w:r>
      <w:r w:rsidRPr="00514618">
        <w:rPr>
          <w:rFonts w:ascii="TimesNewRomanPSMT" w:hAnsi="TimesNewRomanPSMT" w:cs="TimesNewRomanPSMT"/>
          <w:color w:val="000000"/>
        </w:rPr>
        <w:t xml:space="preserve"> documents, and all </w:t>
      </w:r>
      <w:r>
        <w:rPr>
          <w:rFonts w:ascii="TimesNewRomanPSMT" w:hAnsi="TimesNewRomanPSMT" w:cs="TimesNewRomanPSMT"/>
          <w:color w:val="000000"/>
        </w:rPr>
        <w:t>revisions to the documents</w:t>
      </w:r>
      <w:r w:rsidRPr="00514618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are</w:t>
      </w:r>
      <w:r w:rsidRPr="00514618">
        <w:rPr>
          <w:rFonts w:ascii="TimesNewRomanPSMT" w:hAnsi="TimesNewRomanPSMT" w:cs="TimesNewRomanPSMT"/>
          <w:color w:val="000000"/>
        </w:rPr>
        <w:t xml:space="preserve"> available for public review. </w:t>
      </w:r>
      <w:r>
        <w:rPr>
          <w:rFonts w:ascii="TimesNewRomanPSMT" w:hAnsi="TimesNewRomanPSMT" w:cs="TimesNewRomanPSMT"/>
          <w:color w:val="000000"/>
        </w:rPr>
        <w:t>As usual, o</w:t>
      </w:r>
      <w:r w:rsidRPr="00A85F8B">
        <w:rPr>
          <w:rFonts w:ascii="Times New Roman" w:hAnsi="Times New Roman" w:cs="Times New Roman"/>
        </w:rPr>
        <w:t>nly recommendations</w:t>
      </w:r>
      <w:r>
        <w:rPr>
          <w:rFonts w:ascii="Times New Roman" w:hAnsi="Times New Roman" w:cs="Times New Roman"/>
        </w:rPr>
        <w:t>, comments, or opinions</w:t>
      </w:r>
      <w:r w:rsidRPr="00A85F8B">
        <w:rPr>
          <w:rFonts w:ascii="Times New Roman" w:hAnsi="Times New Roman" w:cs="Times New Roman"/>
        </w:rPr>
        <w:t xml:space="preserve"> to change</w:t>
      </w:r>
      <w:r>
        <w:rPr>
          <w:rFonts w:ascii="Times New Roman" w:hAnsi="Times New Roman" w:cs="Times New Roman"/>
        </w:rPr>
        <w:t xml:space="preserve"> </w:t>
      </w:r>
      <w:r w:rsidRPr="00A85F8B">
        <w:rPr>
          <w:rFonts w:ascii="Times New Roman" w:hAnsi="Times New Roman" w:cs="Times New Roman"/>
        </w:rPr>
        <w:t xml:space="preserve">language that </w:t>
      </w:r>
      <w:r>
        <w:rPr>
          <w:rFonts w:ascii="Times New Roman" w:hAnsi="Times New Roman" w:cs="Times New Roman"/>
        </w:rPr>
        <w:t>have</w:t>
      </w:r>
      <w:r w:rsidRPr="00A85F8B">
        <w:rPr>
          <w:rFonts w:ascii="Times New Roman" w:hAnsi="Times New Roman" w:cs="Times New Roman"/>
        </w:rPr>
        <w:t xml:space="preserve"> been </w:t>
      </w:r>
      <w:r>
        <w:rPr>
          <w:rFonts w:ascii="Times New Roman" w:hAnsi="Times New Roman" w:cs="Times New Roman"/>
        </w:rPr>
        <w:t>approved for addition</w:t>
      </w:r>
      <w:r w:rsidRPr="00A85F8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revision</w:t>
      </w:r>
      <w:r w:rsidRPr="00A85F8B">
        <w:rPr>
          <w:rFonts w:ascii="Times New Roman" w:hAnsi="Times New Roman" w:cs="Times New Roman"/>
        </w:rPr>
        <w:t xml:space="preserve">, or </w:t>
      </w:r>
      <w:r>
        <w:rPr>
          <w:rFonts w:ascii="Times New Roman" w:hAnsi="Times New Roman" w:cs="Times New Roman"/>
        </w:rPr>
        <w:t>deletion</w:t>
      </w:r>
      <w:r w:rsidRPr="00A85F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 </w:t>
      </w:r>
      <w:r w:rsidRPr="00356185">
        <w:rPr>
          <w:rFonts w:ascii="Times New Roman" w:hAnsi="Times New Roman" w:cs="Times New Roman"/>
        </w:rPr>
        <w:t>the</w:t>
      </w:r>
      <w:r w:rsidR="00470F86" w:rsidRPr="00356185">
        <w:rPr>
          <w:rFonts w:ascii="Times New Roman" w:hAnsi="Times New Roman" w:cs="Times New Roman"/>
        </w:rPr>
        <w:t xml:space="preserve"> </w:t>
      </w:r>
      <w:r w:rsidR="00470F86" w:rsidRPr="00356185">
        <w:rPr>
          <w:rFonts w:ascii="TimesNewRomanPSMT" w:hAnsi="TimesNewRomanPSMT" w:cs="TimesNewRomanPSMT"/>
          <w:color w:val="000000"/>
        </w:rPr>
        <w:t xml:space="preserve">2026 </w:t>
      </w:r>
      <w:r w:rsidR="00470F86" w:rsidRPr="00356185">
        <w:rPr>
          <w:rFonts w:ascii="Times New Roman" w:hAnsi="Times New Roman" w:cs="Times New Roman"/>
        </w:rPr>
        <w:t>Health Guidelines Revision Committee</w:t>
      </w:r>
      <w:r w:rsidRPr="00356185">
        <w:rPr>
          <w:rFonts w:ascii="Times New Roman" w:hAnsi="Times New Roman" w:cs="Times New Roman"/>
        </w:rPr>
        <w:t xml:space="preserve"> </w:t>
      </w:r>
      <w:r w:rsidR="00470F86" w:rsidRPr="00356185">
        <w:rPr>
          <w:rFonts w:ascii="Times New Roman" w:hAnsi="Times New Roman" w:cs="Times New Roman"/>
        </w:rPr>
        <w:t>(</w:t>
      </w:r>
      <w:r w:rsidRPr="00356185">
        <w:rPr>
          <w:rFonts w:ascii="Times New Roman" w:hAnsi="Times New Roman" w:cs="Times New Roman"/>
        </w:rPr>
        <w:t>HGRC</w:t>
      </w:r>
      <w:r w:rsidR="00470F86" w:rsidRPr="00356185">
        <w:rPr>
          <w:rFonts w:ascii="Times New Roman" w:hAnsi="Times New Roman" w:cs="Times New Roman"/>
        </w:rPr>
        <w:t>)</w:t>
      </w:r>
      <w:r w:rsidRPr="00356185">
        <w:rPr>
          <w:rFonts w:ascii="Times New Roman" w:hAnsi="Times New Roman" w:cs="Times New Roman"/>
        </w:rPr>
        <w:t xml:space="preserve"> will be considered during this phase of the revision cycle</w:t>
      </w:r>
      <w:r w:rsidR="00762EED" w:rsidRPr="00356185">
        <w:rPr>
          <w:rFonts w:ascii="Times New Roman" w:hAnsi="Times New Roman" w:cs="Times New Roman"/>
        </w:rPr>
        <w:t>.</w:t>
      </w:r>
      <w:r w:rsidRPr="00356185">
        <w:rPr>
          <w:rFonts w:ascii="Times New Roman" w:hAnsi="Times New Roman" w:cs="Times New Roman"/>
        </w:rPr>
        <w:t xml:space="preserve"> No </w:t>
      </w:r>
      <w:r w:rsidRPr="00356185">
        <w:rPr>
          <w:rFonts w:ascii="TimesNewRomanPSMT" w:hAnsi="TimesNewRomanPSMT" w:cs="TimesNewRomanPSMT"/>
          <w:color w:val="000000"/>
        </w:rPr>
        <w:t>new proposals for change will be considered</w:t>
      </w:r>
      <w:r w:rsidR="00762EED" w:rsidRPr="00356185">
        <w:rPr>
          <w:rFonts w:ascii="TimesNewRomanPSMT" w:hAnsi="TimesNewRomanPSMT" w:cs="TimesNewRomanPSMT"/>
          <w:color w:val="000000"/>
        </w:rPr>
        <w:t xml:space="preserve"> at this time</w:t>
      </w:r>
      <w:r w:rsidRPr="00356185">
        <w:rPr>
          <w:rFonts w:ascii="TimesNewRomanPSMT" w:hAnsi="TimesNewRomanPSMT" w:cs="TimesNewRomanPSMT"/>
          <w:color w:val="000000"/>
        </w:rPr>
        <w:t>.</w:t>
      </w:r>
      <w:r w:rsidRPr="00356185">
        <w:rPr>
          <w:rFonts w:ascii="Times New Roman" w:hAnsi="Times New Roman" w:cs="Times New Roman"/>
        </w:rPr>
        <w:t xml:space="preserve"> The public comment period </w:t>
      </w:r>
      <w:r w:rsidR="00762EED" w:rsidRPr="00356185">
        <w:rPr>
          <w:rFonts w:ascii="Times New Roman" w:hAnsi="Times New Roman" w:cs="Times New Roman"/>
        </w:rPr>
        <w:t xml:space="preserve">will </w:t>
      </w:r>
      <w:r w:rsidRPr="00356185">
        <w:rPr>
          <w:rFonts w:ascii="Times New Roman" w:hAnsi="Times New Roman" w:cs="Times New Roman"/>
        </w:rPr>
        <w:t>close on September 30, 2024.</w:t>
      </w:r>
    </w:p>
    <w:p w14:paraId="02E2A30A" w14:textId="1A14C762" w:rsidR="00B31BFB" w:rsidRPr="00302AA5" w:rsidRDefault="00B31BFB" w:rsidP="00B31BFB">
      <w:pPr>
        <w:spacing w:after="240" w:line="240" w:lineRule="auto"/>
        <w:rPr>
          <w:rFonts w:ascii="Times New Roman" w:hAnsi="Times New Roman" w:cs="Times New Roman"/>
        </w:rPr>
      </w:pPr>
      <w:r w:rsidRPr="00356185">
        <w:rPr>
          <w:rFonts w:ascii="TimesNewRomanPSMT" w:hAnsi="TimesNewRomanPSMT" w:cs="TimesNewRomanPSMT"/>
          <w:color w:val="000000"/>
        </w:rPr>
        <w:t xml:space="preserve">“Public participation in the revision process is vital to keep the </w:t>
      </w:r>
      <w:r w:rsidRPr="00356185">
        <w:rPr>
          <w:rFonts w:ascii="TimesNewRomanPSMT" w:hAnsi="TimesNewRomanPSMT" w:cs="TimesNewRomanPSMT"/>
          <w:i/>
          <w:iCs/>
          <w:color w:val="000000"/>
        </w:rPr>
        <w:t>FGI</w:t>
      </w:r>
      <w:r w:rsidRPr="00356185">
        <w:rPr>
          <w:rFonts w:ascii="TimesNewRomanPSMT" w:hAnsi="TimesNewRomanPSMT" w:cs="TimesNewRomanPSMT"/>
          <w:color w:val="000000"/>
        </w:rPr>
        <w:t xml:space="preserve"> </w:t>
      </w:r>
      <w:r w:rsidRPr="00356185">
        <w:rPr>
          <w:rFonts w:ascii="TimesNewRomanPS-ItalicMT" w:hAnsi="TimesNewRomanPS-ItalicMT" w:cs="TimesNewRomanPS-ItalicMT"/>
          <w:i/>
          <w:iCs/>
          <w:color w:val="000000"/>
        </w:rPr>
        <w:t xml:space="preserve">Facility Code </w:t>
      </w:r>
      <w:r w:rsidRPr="00356185">
        <w:rPr>
          <w:rFonts w:ascii="TimesNewRomanPSMT" w:hAnsi="TimesNewRomanPSMT" w:cs="TimesNewRomanPSMT"/>
          <w:color w:val="000000"/>
        </w:rPr>
        <w:t>current with practices in the field,” says John Williams, chair of the 2026</w:t>
      </w:r>
      <w:r w:rsidR="00470F86" w:rsidRPr="00356185">
        <w:rPr>
          <w:rFonts w:ascii="Times New Roman" w:hAnsi="Times New Roman" w:cs="Times New Roman"/>
        </w:rPr>
        <w:t xml:space="preserve"> </w:t>
      </w:r>
      <w:r w:rsidRPr="00356185">
        <w:rPr>
          <w:rFonts w:ascii="TimesNewRomanPSMT" w:hAnsi="TimesNewRomanPSMT" w:cs="TimesNewRomanPSMT"/>
          <w:color w:val="000000"/>
        </w:rPr>
        <w:t>HGRC.</w:t>
      </w:r>
      <w:r>
        <w:rPr>
          <w:rFonts w:ascii="TimesNewRomanPSMT" w:hAnsi="TimesNewRomanPSMT" w:cs="TimesNewRomanPSMT"/>
          <w:color w:val="000000"/>
        </w:rPr>
        <w:t xml:space="preserve"> “T</w:t>
      </w:r>
      <w:r w:rsidRPr="00514618">
        <w:rPr>
          <w:rFonts w:ascii="TimesNewRomanPSMT" w:hAnsi="TimesNewRomanPSMT" w:cs="TimesNewRomanPSMT"/>
          <w:color w:val="000000"/>
        </w:rPr>
        <w:t xml:space="preserve">his is the point where </w:t>
      </w:r>
      <w:r>
        <w:rPr>
          <w:rFonts w:ascii="TimesNewRomanPSMT" w:hAnsi="TimesNewRomanPSMT" w:cs="TimesNewRomanPSMT"/>
          <w:color w:val="000000"/>
        </w:rPr>
        <w:t>all proposed changes can be reviewed and scrutinized, and the results of these comments can have an incredible influence on public health and safety.”</w:t>
      </w:r>
    </w:p>
    <w:p w14:paraId="00EF4B89" w14:textId="2B280473" w:rsidR="00016891" w:rsidRDefault="006A29CE" w:rsidP="00016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 significant departure from previous editions, the </w:t>
      </w:r>
      <w:r w:rsidR="00016891" w:rsidRPr="000E5E7C">
        <w:rPr>
          <w:rFonts w:ascii="Times New Roman" w:hAnsi="Times New Roman" w:cs="Times New Roman"/>
        </w:rPr>
        <w:t xml:space="preserve">draft 2026 </w:t>
      </w:r>
      <w:r w:rsidR="00016891" w:rsidRPr="000E5E7C">
        <w:rPr>
          <w:rFonts w:ascii="Times New Roman" w:hAnsi="Times New Roman" w:cs="Times New Roman"/>
          <w:i/>
          <w:iCs/>
        </w:rPr>
        <w:t>FGI Facility Code</w:t>
      </w:r>
      <w:r w:rsidR="00016891">
        <w:rPr>
          <w:rFonts w:ascii="Times New Roman" w:hAnsi="Times New Roman" w:cs="Times New Roman"/>
        </w:rPr>
        <w:t xml:space="preserve"> </w:t>
      </w:r>
      <w:r w:rsidR="00185098">
        <w:rPr>
          <w:rFonts w:ascii="Times New Roman" w:hAnsi="Times New Roman" w:cs="Times New Roman"/>
        </w:rPr>
        <w:t xml:space="preserve">documents </w:t>
      </w:r>
      <w:r w:rsidR="00016891" w:rsidRPr="000E5E7C">
        <w:rPr>
          <w:rFonts w:ascii="Times New Roman" w:hAnsi="Times New Roman" w:cs="Times New Roman"/>
        </w:rPr>
        <w:t xml:space="preserve">will </w:t>
      </w:r>
      <w:r w:rsidR="00185098">
        <w:rPr>
          <w:rFonts w:ascii="Times New Roman" w:hAnsi="Times New Roman" w:cs="Times New Roman"/>
        </w:rPr>
        <w:t>no longer</w:t>
      </w:r>
      <w:r w:rsidR="00185098" w:rsidRPr="000E5E7C">
        <w:rPr>
          <w:rFonts w:ascii="Times New Roman" w:hAnsi="Times New Roman" w:cs="Times New Roman"/>
        </w:rPr>
        <w:t xml:space="preserve"> </w:t>
      </w:r>
      <w:r w:rsidR="00016891" w:rsidRPr="000E5E7C">
        <w:rPr>
          <w:rFonts w:ascii="Times New Roman" w:hAnsi="Times New Roman" w:cs="Times New Roman"/>
        </w:rPr>
        <w:t xml:space="preserve">contain </w:t>
      </w:r>
      <w:r w:rsidR="00B911A6">
        <w:rPr>
          <w:rFonts w:ascii="Times New Roman" w:hAnsi="Times New Roman" w:cs="Times New Roman"/>
        </w:rPr>
        <w:t>advisory</w:t>
      </w:r>
      <w:r w:rsidR="00016891" w:rsidRPr="000E5E7C">
        <w:rPr>
          <w:rFonts w:ascii="Times New Roman" w:hAnsi="Times New Roman" w:cs="Times New Roman"/>
        </w:rPr>
        <w:t xml:space="preserve"> </w:t>
      </w:r>
      <w:r w:rsidR="00185098">
        <w:rPr>
          <w:rFonts w:ascii="Times New Roman" w:hAnsi="Times New Roman" w:cs="Times New Roman"/>
        </w:rPr>
        <w:t>guidance</w:t>
      </w:r>
      <w:r w:rsidR="00016891" w:rsidRPr="000E5E7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Moving forward, text formerly included in the appendices </w:t>
      </w:r>
      <w:r w:rsidR="00016891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 xml:space="preserve">appear in </w:t>
      </w:r>
      <w:r w:rsidR="00016891">
        <w:rPr>
          <w:rFonts w:ascii="Times New Roman" w:hAnsi="Times New Roman" w:cs="Times New Roman"/>
        </w:rPr>
        <w:t xml:space="preserve">a new </w:t>
      </w:r>
      <w:r>
        <w:rPr>
          <w:rFonts w:ascii="Times New Roman" w:hAnsi="Times New Roman" w:cs="Times New Roman"/>
        </w:rPr>
        <w:t xml:space="preserve">series of </w:t>
      </w:r>
      <w:r w:rsidR="00B911A6">
        <w:rPr>
          <w:rFonts w:ascii="Times New Roman" w:hAnsi="Times New Roman" w:cs="Times New Roman"/>
        </w:rPr>
        <w:t>handbook</w:t>
      </w:r>
      <w:r>
        <w:rPr>
          <w:rFonts w:ascii="Times New Roman" w:hAnsi="Times New Roman" w:cs="Times New Roman"/>
        </w:rPr>
        <w:t>s</w:t>
      </w:r>
      <w:r w:rsidR="00016891">
        <w:rPr>
          <w:rFonts w:ascii="Times New Roman" w:hAnsi="Times New Roman" w:cs="Times New Roman"/>
        </w:rPr>
        <w:t xml:space="preserve"> </w:t>
      </w:r>
      <w:r w:rsidR="00ED1F9C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be released concurrently with the</w:t>
      </w:r>
      <w:r w:rsidR="00016891">
        <w:rPr>
          <w:rFonts w:ascii="Times New Roman" w:hAnsi="Times New Roman" w:cs="Times New Roman"/>
        </w:rPr>
        <w:t xml:space="preserve"> 2026 </w:t>
      </w:r>
      <w:r w:rsidR="00016891" w:rsidRPr="00D06CAE">
        <w:rPr>
          <w:rFonts w:ascii="Times New Roman" w:hAnsi="Times New Roman" w:cs="Times New Roman"/>
          <w:i/>
          <w:iCs/>
        </w:rPr>
        <w:t>FGI Facility Code</w:t>
      </w:r>
      <w:r>
        <w:rPr>
          <w:rFonts w:ascii="Times New Roman" w:hAnsi="Times New Roman" w:cs="Times New Roman"/>
        </w:rPr>
        <w:t>. The handbooks will</w:t>
      </w:r>
      <w:r w:rsidR="00016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feature </w:t>
      </w:r>
      <w:r w:rsidR="00016891">
        <w:rPr>
          <w:rFonts w:ascii="Times New Roman" w:hAnsi="Times New Roman" w:cs="Times New Roman"/>
        </w:rPr>
        <w:t>expand</w:t>
      </w:r>
      <w:r>
        <w:rPr>
          <w:rFonts w:ascii="Times New Roman" w:hAnsi="Times New Roman" w:cs="Times New Roman"/>
        </w:rPr>
        <w:t>ed</w:t>
      </w:r>
      <w:r w:rsidR="00016891">
        <w:rPr>
          <w:rFonts w:ascii="Times New Roman" w:hAnsi="Times New Roman" w:cs="Times New Roman"/>
        </w:rPr>
        <w:t xml:space="preserve"> </w:t>
      </w:r>
      <w:r w:rsidR="00ED1F9C">
        <w:rPr>
          <w:rFonts w:ascii="Times New Roman" w:hAnsi="Times New Roman" w:cs="Times New Roman"/>
        </w:rPr>
        <w:t xml:space="preserve">design </w:t>
      </w:r>
      <w:r>
        <w:rPr>
          <w:rFonts w:ascii="Times New Roman" w:hAnsi="Times New Roman" w:cs="Times New Roman"/>
        </w:rPr>
        <w:t xml:space="preserve">guidance, including </w:t>
      </w:r>
      <w:r w:rsidR="00016891">
        <w:rPr>
          <w:rFonts w:ascii="Times New Roman" w:hAnsi="Times New Roman" w:cs="Times New Roman"/>
        </w:rPr>
        <w:t>best</w:t>
      </w:r>
      <w:r>
        <w:rPr>
          <w:rFonts w:ascii="Times New Roman" w:hAnsi="Times New Roman" w:cs="Times New Roman"/>
        </w:rPr>
        <w:t xml:space="preserve"> </w:t>
      </w:r>
      <w:r w:rsidR="00016891">
        <w:rPr>
          <w:rFonts w:ascii="Times New Roman" w:hAnsi="Times New Roman" w:cs="Times New Roman"/>
        </w:rPr>
        <w:t>practice</w:t>
      </w:r>
      <w:r>
        <w:rPr>
          <w:rFonts w:ascii="Times New Roman" w:hAnsi="Times New Roman" w:cs="Times New Roman"/>
        </w:rPr>
        <w:t>s</w:t>
      </w:r>
      <w:r w:rsidR="00016891">
        <w:rPr>
          <w:rFonts w:ascii="Times New Roman" w:hAnsi="Times New Roman" w:cs="Times New Roman"/>
        </w:rPr>
        <w:t xml:space="preserve">, checklists, and diagrams created </w:t>
      </w:r>
      <w:r w:rsidR="00B911A6">
        <w:rPr>
          <w:rFonts w:ascii="Times New Roman" w:hAnsi="Times New Roman" w:cs="Times New Roman"/>
        </w:rPr>
        <w:t>in collaboration</w:t>
      </w:r>
      <w:r w:rsidR="00016891">
        <w:rPr>
          <w:rFonts w:ascii="Times New Roman" w:hAnsi="Times New Roman" w:cs="Times New Roman"/>
        </w:rPr>
        <w:t xml:space="preserve"> with subject-matter experts.</w:t>
      </w:r>
    </w:p>
    <w:p w14:paraId="30F36078" w14:textId="31F47B5E" w:rsidR="002F09A5" w:rsidRDefault="002F09A5" w:rsidP="00751198">
      <w:pPr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“</w:t>
      </w:r>
      <w:r w:rsidR="00E05C7C" w:rsidRPr="00B911A6">
        <w:rPr>
          <w:rFonts w:ascii="TimesNewRomanPSMT" w:hAnsi="TimesNewRomanPSMT" w:cs="TimesNewRomanPSMT"/>
          <w:color w:val="000000"/>
        </w:rPr>
        <w:t xml:space="preserve">There continues to be confusion between </w:t>
      </w:r>
      <w:r w:rsidR="00266389">
        <w:rPr>
          <w:rFonts w:ascii="TimesNewRomanPSMT" w:hAnsi="TimesNewRomanPSMT" w:cs="TimesNewRomanPSMT"/>
          <w:color w:val="000000"/>
        </w:rPr>
        <w:t xml:space="preserve">the </w:t>
      </w:r>
      <w:r w:rsidR="00E05C7C" w:rsidRPr="00B911A6">
        <w:rPr>
          <w:rFonts w:ascii="TimesNewRomanPSMT" w:hAnsi="TimesNewRomanPSMT" w:cs="TimesNewRomanPSMT"/>
          <w:color w:val="000000"/>
        </w:rPr>
        <w:t xml:space="preserve">mandatory </w:t>
      </w:r>
      <w:r w:rsidR="00266389">
        <w:rPr>
          <w:rFonts w:ascii="TimesNewRomanPSMT" w:hAnsi="TimesNewRomanPSMT" w:cs="TimesNewRomanPSMT"/>
          <w:color w:val="000000"/>
        </w:rPr>
        <w:t>requirements</w:t>
      </w:r>
      <w:r w:rsidR="00266389" w:rsidRPr="00B911A6">
        <w:rPr>
          <w:rFonts w:ascii="TimesNewRomanPSMT" w:hAnsi="TimesNewRomanPSMT" w:cs="TimesNewRomanPSMT"/>
          <w:color w:val="000000"/>
        </w:rPr>
        <w:t xml:space="preserve"> </w:t>
      </w:r>
      <w:r w:rsidR="00E05C7C" w:rsidRPr="00B911A6">
        <w:rPr>
          <w:rFonts w:ascii="TimesNewRomanPSMT" w:hAnsi="TimesNewRomanPSMT" w:cs="TimesNewRomanPSMT"/>
          <w:color w:val="000000"/>
        </w:rPr>
        <w:t>and advisory language in the current editions of the documents</w:t>
      </w:r>
      <w:r w:rsidRPr="002F09A5">
        <w:rPr>
          <w:rFonts w:ascii="TimesNewRomanPSMT" w:hAnsi="TimesNewRomanPSMT" w:cs="TimesNewRomanPSMT"/>
          <w:color w:val="000000"/>
        </w:rPr>
        <w:t>,</w:t>
      </w:r>
      <w:r>
        <w:rPr>
          <w:rFonts w:ascii="TimesNewRomanPSMT" w:hAnsi="TimesNewRomanPSMT" w:cs="TimesNewRomanPSMT"/>
          <w:color w:val="000000"/>
        </w:rPr>
        <w:t>” says FGI CEO Heather Livingston. “</w:t>
      </w:r>
      <w:r w:rsidR="00E05C7C" w:rsidRPr="00B911A6">
        <w:rPr>
          <w:rFonts w:ascii="TimesNewRomanPSMT" w:hAnsi="TimesNewRomanPSMT" w:cs="TimesNewRomanPSMT"/>
          <w:color w:val="000000"/>
        </w:rPr>
        <w:t xml:space="preserve">Separating the two types of content </w:t>
      </w:r>
      <w:r w:rsidR="00ED1F9C">
        <w:rPr>
          <w:rFonts w:ascii="TimesNewRomanPSMT" w:hAnsi="TimesNewRomanPSMT" w:cs="TimesNewRomanPSMT"/>
          <w:color w:val="000000"/>
        </w:rPr>
        <w:t xml:space="preserve">will clarify the </w:t>
      </w:r>
      <w:r w:rsidR="00E05C7C" w:rsidRPr="00B911A6">
        <w:rPr>
          <w:rFonts w:ascii="TimesNewRomanPSMT" w:hAnsi="TimesNewRomanPSMT" w:cs="TimesNewRomanPSMT"/>
          <w:color w:val="000000"/>
        </w:rPr>
        <w:t>distinction to users.</w:t>
      </w:r>
      <w:r w:rsidR="00E05C7C">
        <w:rPr>
          <w:rFonts w:ascii="TimesNewRomanPSMT" w:hAnsi="TimesNewRomanPSMT" w:cs="TimesNewRomanPSMT"/>
          <w:color w:val="000000"/>
        </w:rPr>
        <w:t xml:space="preserve"> Th</w:t>
      </w:r>
      <w:r w:rsidR="00093078">
        <w:rPr>
          <w:rFonts w:ascii="TimesNewRomanPSMT" w:hAnsi="TimesNewRomanPSMT" w:cs="TimesNewRomanPSMT"/>
          <w:color w:val="000000"/>
        </w:rPr>
        <w:t>e</w:t>
      </w:r>
      <w:r w:rsidR="00E05C7C">
        <w:rPr>
          <w:rFonts w:ascii="TimesNewRomanPSMT" w:hAnsi="TimesNewRomanPSMT" w:cs="TimesNewRomanPSMT"/>
          <w:color w:val="000000"/>
        </w:rPr>
        <w:t xml:space="preserve"> </w:t>
      </w:r>
      <w:r w:rsidR="00093078">
        <w:rPr>
          <w:rFonts w:ascii="TimesNewRomanPSMT" w:hAnsi="TimesNewRomanPSMT" w:cs="TimesNewRomanPSMT"/>
          <w:color w:val="000000"/>
        </w:rPr>
        <w:t>clear separation of code requirement</w:t>
      </w:r>
      <w:r w:rsidR="00033E8C">
        <w:rPr>
          <w:rFonts w:ascii="TimesNewRomanPSMT" w:hAnsi="TimesNewRomanPSMT" w:cs="TimesNewRomanPSMT"/>
          <w:color w:val="000000"/>
        </w:rPr>
        <w:t>s</w:t>
      </w:r>
      <w:r w:rsidR="00093078">
        <w:rPr>
          <w:rFonts w:ascii="TimesNewRomanPSMT" w:hAnsi="TimesNewRomanPSMT" w:cs="TimesNewRomanPSMT"/>
          <w:color w:val="000000"/>
        </w:rPr>
        <w:t xml:space="preserve"> from guidance, coupled with </w:t>
      </w:r>
      <w:r w:rsidR="00E05C7C">
        <w:rPr>
          <w:rFonts w:ascii="TimesNewRomanPSMT" w:hAnsi="TimesNewRomanPSMT" w:cs="TimesNewRomanPSMT"/>
          <w:color w:val="000000"/>
        </w:rPr>
        <w:t>expanded information</w:t>
      </w:r>
      <w:r w:rsidR="00266389">
        <w:rPr>
          <w:rFonts w:ascii="TimesNewRomanPSMT" w:hAnsi="TimesNewRomanPSMT" w:cs="TimesNewRomanPSMT"/>
          <w:color w:val="000000"/>
        </w:rPr>
        <w:t xml:space="preserve"> </w:t>
      </w:r>
      <w:r w:rsidR="00093078">
        <w:rPr>
          <w:rFonts w:ascii="TimesNewRomanPSMT" w:hAnsi="TimesNewRomanPSMT" w:cs="TimesNewRomanPSMT"/>
          <w:color w:val="000000"/>
        </w:rPr>
        <w:t xml:space="preserve">in the handbooks, </w:t>
      </w:r>
      <w:r w:rsidR="00E05C7C">
        <w:rPr>
          <w:rFonts w:ascii="TimesNewRomanPSMT" w:hAnsi="TimesNewRomanPSMT" w:cs="TimesNewRomanPSMT"/>
          <w:color w:val="000000"/>
        </w:rPr>
        <w:t xml:space="preserve">will strengthen </w:t>
      </w:r>
      <w:r w:rsidR="00AA1E17">
        <w:rPr>
          <w:rFonts w:ascii="TimesNewRomanPSMT" w:hAnsi="TimesNewRomanPSMT" w:cs="TimesNewRomanPSMT"/>
          <w:color w:val="000000"/>
        </w:rPr>
        <w:t xml:space="preserve">understanding </w:t>
      </w:r>
      <w:r w:rsidR="00266389">
        <w:rPr>
          <w:rFonts w:ascii="TimesNewRomanPSMT" w:hAnsi="TimesNewRomanPSMT" w:cs="TimesNewRomanPSMT"/>
          <w:color w:val="000000"/>
        </w:rPr>
        <w:t xml:space="preserve">and application </w:t>
      </w:r>
      <w:r w:rsidR="00AA1E17">
        <w:rPr>
          <w:rFonts w:ascii="TimesNewRomanPSMT" w:hAnsi="TimesNewRomanPSMT" w:cs="TimesNewRomanPSMT"/>
          <w:color w:val="000000"/>
        </w:rPr>
        <w:t xml:space="preserve">of </w:t>
      </w:r>
      <w:r w:rsidR="00266389">
        <w:rPr>
          <w:rFonts w:ascii="TimesNewRomanPSMT" w:hAnsi="TimesNewRomanPSMT" w:cs="TimesNewRomanPSMT"/>
          <w:color w:val="000000"/>
        </w:rPr>
        <w:t xml:space="preserve">the requirements in the </w:t>
      </w:r>
      <w:r w:rsidR="00AA1E17">
        <w:rPr>
          <w:rFonts w:ascii="TimesNewRomanPSMT" w:hAnsi="TimesNewRomanPSMT" w:cs="TimesNewRomanPSMT"/>
          <w:color w:val="000000"/>
        </w:rPr>
        <w:t>FGI documents</w:t>
      </w:r>
      <w:r w:rsidR="00E05C7C">
        <w:rPr>
          <w:rFonts w:ascii="TimesNewRomanPSMT" w:hAnsi="TimesNewRomanPSMT" w:cs="TimesNewRomanPSMT"/>
          <w:color w:val="000000"/>
        </w:rPr>
        <w:t>.</w:t>
      </w:r>
      <w:r>
        <w:rPr>
          <w:rFonts w:ascii="TimesNewRomanPSMT" w:hAnsi="TimesNewRomanPSMT" w:cs="TimesNewRomanPSMT"/>
          <w:color w:val="000000"/>
        </w:rPr>
        <w:t>”</w:t>
      </w:r>
    </w:p>
    <w:p w14:paraId="03A0D9E0" w14:textId="697B2834" w:rsidR="009D5B4F" w:rsidRDefault="009D5B4F" w:rsidP="00302AA5">
      <w:pPr>
        <w:spacing w:after="240" w:line="240" w:lineRule="auto"/>
        <w:rPr>
          <w:rFonts w:ascii="Times New Roman" w:hAnsi="Times New Roman" w:cs="Times New Roman"/>
        </w:rPr>
      </w:pPr>
      <w:r w:rsidRPr="00751198">
        <w:rPr>
          <w:rFonts w:ascii="Times New Roman" w:hAnsi="Times New Roman" w:cs="Times New Roman"/>
        </w:rPr>
        <w:lastRenderedPageBreak/>
        <w:t xml:space="preserve">The multidisciplinary, </w:t>
      </w:r>
      <w:r>
        <w:rPr>
          <w:rFonts w:ascii="Times New Roman" w:hAnsi="Times New Roman" w:cs="Times New Roman"/>
        </w:rPr>
        <w:t>135</w:t>
      </w:r>
      <w:r w:rsidRPr="00751198">
        <w:rPr>
          <w:rFonts w:ascii="Times New Roman" w:hAnsi="Times New Roman" w:cs="Times New Roman"/>
        </w:rPr>
        <w:t xml:space="preserve">-member </w:t>
      </w:r>
      <w:r w:rsidRPr="00514618">
        <w:rPr>
          <w:rFonts w:ascii="TimesNewRomanPSMT" w:hAnsi="TimesNewRomanPSMT" w:cs="TimesNewRomanPSMT"/>
          <w:color w:val="000000"/>
        </w:rPr>
        <w:t>HGRC</w:t>
      </w:r>
      <w:r w:rsidRPr="00751198">
        <w:rPr>
          <w:rFonts w:ascii="Times New Roman" w:hAnsi="Times New Roman" w:cs="Times New Roman"/>
        </w:rPr>
        <w:t xml:space="preserve">, the body responsible for </w:t>
      </w:r>
      <w:r>
        <w:rPr>
          <w:rFonts w:ascii="Times New Roman" w:hAnsi="Times New Roman" w:cs="Times New Roman"/>
        </w:rPr>
        <w:t xml:space="preserve">updating </w:t>
      </w:r>
      <w:r w:rsidRPr="00751198">
        <w:rPr>
          <w:rFonts w:ascii="Times New Roman" w:hAnsi="Times New Roman" w:cs="Times New Roman"/>
        </w:rPr>
        <w:t xml:space="preserve">the content of the </w:t>
      </w:r>
      <w:r w:rsidRPr="0045732F">
        <w:rPr>
          <w:rFonts w:ascii="Times New Roman" w:hAnsi="Times New Roman" w:cs="Times New Roman"/>
          <w:i/>
          <w:iCs/>
        </w:rPr>
        <w:t>FGI Facility Code</w:t>
      </w:r>
      <w:r w:rsidRPr="00751198">
        <w:rPr>
          <w:rFonts w:ascii="Times New Roman" w:hAnsi="Times New Roman" w:cs="Times New Roman"/>
        </w:rPr>
        <w:t xml:space="preserve">, has </w:t>
      </w:r>
      <w:r>
        <w:rPr>
          <w:rFonts w:ascii="Times New Roman" w:hAnsi="Times New Roman" w:cs="Times New Roman"/>
        </w:rPr>
        <w:t>approved revisions in</w:t>
      </w:r>
      <w:r w:rsidRPr="00751198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draft </w:t>
      </w:r>
      <w:r w:rsidRPr="00751198">
        <w:rPr>
          <w:rFonts w:ascii="Times New Roman" w:hAnsi="Times New Roman" w:cs="Times New Roman"/>
        </w:rPr>
        <w:t xml:space="preserve">documents to reflect changes in the health and residential care industries and provide clarifications that can ease adoption and compliance. </w:t>
      </w:r>
    </w:p>
    <w:p w14:paraId="13B4FD24" w14:textId="23B7A463" w:rsidR="00302AA5" w:rsidRPr="00302AA5" w:rsidRDefault="00D06CAE" w:rsidP="00302AA5">
      <w:pPr>
        <w:spacing w:after="240" w:line="240" w:lineRule="auto"/>
        <w:rPr>
          <w:rFonts w:ascii="Times New Roman" w:hAnsi="Times New Roman" w:cs="Times New Roman"/>
        </w:rPr>
      </w:pPr>
      <w:r w:rsidRPr="00751198">
        <w:rPr>
          <w:rFonts w:ascii="Times New Roman" w:hAnsi="Times New Roman" w:cs="Times New Roman"/>
        </w:rPr>
        <w:t xml:space="preserve">Following </w:t>
      </w:r>
      <w:proofErr w:type="gramStart"/>
      <w:r w:rsidRPr="00751198">
        <w:rPr>
          <w:rFonts w:ascii="Times New Roman" w:hAnsi="Times New Roman" w:cs="Times New Roman"/>
        </w:rPr>
        <w:t>are</w:t>
      </w:r>
      <w:proofErr w:type="gramEnd"/>
      <w:r w:rsidRPr="00751198">
        <w:rPr>
          <w:rFonts w:ascii="Times New Roman" w:hAnsi="Times New Roman" w:cs="Times New Roman"/>
        </w:rPr>
        <w:t xml:space="preserve"> some of the changes proposed for the </w:t>
      </w:r>
      <w:r>
        <w:rPr>
          <w:rFonts w:ascii="Times New Roman" w:hAnsi="Times New Roman" w:cs="Times New Roman"/>
        </w:rPr>
        <w:t>2026</w:t>
      </w:r>
      <w:r w:rsidRPr="00751198">
        <w:rPr>
          <w:rFonts w:ascii="Times New Roman" w:hAnsi="Times New Roman" w:cs="Times New Roman"/>
        </w:rPr>
        <w:t xml:space="preserve"> </w:t>
      </w:r>
      <w:r w:rsidRPr="00AD4724">
        <w:rPr>
          <w:rFonts w:ascii="Times New Roman" w:hAnsi="Times New Roman" w:cs="Times New Roman"/>
          <w:i/>
          <w:iCs/>
        </w:rPr>
        <w:t>FGI Facility Code</w:t>
      </w:r>
      <w:r w:rsidRPr="00751198">
        <w:rPr>
          <w:rFonts w:ascii="Times New Roman" w:hAnsi="Times New Roman" w:cs="Times New Roman"/>
        </w:rPr>
        <w:t xml:space="preserve"> documents:</w:t>
      </w:r>
    </w:p>
    <w:p w14:paraId="6FACE280" w14:textId="21601BA2" w:rsidR="0045732F" w:rsidRPr="0045732F" w:rsidRDefault="0045732F" w:rsidP="00457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45732F">
        <w:rPr>
          <w:rFonts w:ascii="TimesNewRomanPSMT" w:hAnsi="TimesNewRomanPSMT" w:cs="TimesNewRomanPSMT"/>
          <w:b/>
          <w:bCs/>
          <w:color w:val="000000"/>
        </w:rPr>
        <w:t xml:space="preserve">Revisions affecting more than one document in the 2026 </w:t>
      </w:r>
      <w:r w:rsidRPr="0045732F">
        <w:rPr>
          <w:rFonts w:ascii="TimesNewRomanPSMT" w:hAnsi="TimesNewRomanPSMT" w:cs="TimesNewRomanPSMT"/>
          <w:b/>
          <w:bCs/>
          <w:i/>
          <w:iCs/>
          <w:color w:val="000000"/>
        </w:rPr>
        <w:t>FGI Facility Code</w:t>
      </w:r>
      <w:r w:rsidRPr="0045732F">
        <w:rPr>
          <w:rFonts w:ascii="TimesNewRomanPSMT" w:hAnsi="TimesNewRomanPSMT" w:cs="TimesNewRomanPSMT"/>
          <w:b/>
          <w:bCs/>
          <w:color w:val="000000"/>
        </w:rPr>
        <w:t xml:space="preserve"> draft:</w:t>
      </w:r>
    </w:p>
    <w:p w14:paraId="567A29E8" w14:textId="0861447D" w:rsidR="0045732F" w:rsidRPr="0045732F" w:rsidRDefault="0045732F" w:rsidP="004573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45732F">
        <w:rPr>
          <w:rFonts w:ascii="TimesNewRomanPSMT" w:hAnsi="TimesNewRomanPSMT" w:cs="TimesNewRomanPSMT"/>
          <w:color w:val="000000"/>
        </w:rPr>
        <w:t>Requirements for determining the number and types of clinical rooms</w:t>
      </w:r>
      <w:r w:rsidR="001E1D15">
        <w:rPr>
          <w:rFonts w:ascii="TimesNewRomanPSMT" w:hAnsi="TimesNewRomanPSMT" w:cs="TimesNewRomanPSMT"/>
          <w:color w:val="000000"/>
        </w:rPr>
        <w:t xml:space="preserve"> (e.g., exam, procedure, operating, imaging)</w:t>
      </w:r>
    </w:p>
    <w:p w14:paraId="1409E258" w14:textId="3A5FBD21" w:rsidR="0045732F" w:rsidRPr="0045732F" w:rsidRDefault="0045732F" w:rsidP="004573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45732F">
        <w:rPr>
          <w:rFonts w:ascii="TimesNewRomanPSMT" w:hAnsi="TimesNewRomanPSMT" w:cs="TimesNewRomanPSMT"/>
          <w:color w:val="000000"/>
        </w:rPr>
        <w:t xml:space="preserve">Revision of tables </w:t>
      </w:r>
      <w:r w:rsidR="001E1D15">
        <w:rPr>
          <w:rFonts w:ascii="TimesNewRomanPSMT" w:hAnsi="TimesNewRomanPSMT" w:cs="TimesNewRomanPSMT"/>
          <w:color w:val="000000"/>
        </w:rPr>
        <w:t>to determine clinical room requirements for hospitals and outpatient settings</w:t>
      </w:r>
    </w:p>
    <w:p w14:paraId="5A3D10C6" w14:textId="77777777" w:rsidR="0045732F" w:rsidRDefault="0045732F" w:rsidP="004573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45732F">
        <w:rPr>
          <w:rFonts w:ascii="TimesNewRomanPSMT" w:hAnsi="TimesNewRomanPSMT" w:cs="TimesNewRomanPSMT"/>
          <w:color w:val="000000"/>
        </w:rPr>
        <w:t>New requirements to minimize water age</w:t>
      </w:r>
    </w:p>
    <w:p w14:paraId="2BD96D2D" w14:textId="77777777" w:rsidR="0045732F" w:rsidRDefault="0045732F" w:rsidP="004573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45732F">
        <w:rPr>
          <w:rFonts w:ascii="TimesNewRomanPSMT" w:hAnsi="TimesNewRomanPSMT" w:cs="TimesNewRomanPSMT"/>
          <w:color w:val="000000"/>
        </w:rPr>
        <w:t>Elimination of requirements for low-level, diagnostic-only mobile units</w:t>
      </w:r>
    </w:p>
    <w:p w14:paraId="45B03AFE" w14:textId="6F0DB425" w:rsidR="00173EFC" w:rsidRPr="00173EFC" w:rsidRDefault="00173EFC" w:rsidP="00173E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45732F">
        <w:rPr>
          <w:rFonts w:ascii="TimesNewRomanPSMT" w:hAnsi="TimesNewRomanPSMT" w:cs="TimesNewRomanPSMT"/>
          <w:color w:val="000000"/>
        </w:rPr>
        <w:t>Distinguishing site requirements from mobile unit requirements</w:t>
      </w:r>
    </w:p>
    <w:p w14:paraId="4F3E1337" w14:textId="77777777" w:rsidR="0045732F" w:rsidRPr="0045732F" w:rsidRDefault="0045732F" w:rsidP="00457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1B7403D8" w14:textId="0B2D9ED7" w:rsidR="0045732F" w:rsidRPr="0045732F" w:rsidRDefault="00A40FC6" w:rsidP="00457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>Some r</w:t>
      </w:r>
      <w:r w:rsidR="00A958FD" w:rsidRPr="00302AA5">
        <w:rPr>
          <w:rFonts w:ascii="TimesNewRomanPSMT" w:hAnsi="TimesNewRomanPSMT" w:cs="TimesNewRomanPSMT"/>
          <w:b/>
          <w:bCs/>
          <w:color w:val="000000"/>
        </w:rPr>
        <w:t>evisions in</w:t>
      </w:r>
      <w:r w:rsidR="00A958FD" w:rsidRPr="00302AA5">
        <w:rPr>
          <w:rFonts w:ascii="TimesNewRomanPSMT" w:hAnsi="TimesNewRomanPSMT" w:cs="TimesNewRomanPSMT"/>
          <w:b/>
          <w:bCs/>
          <w:i/>
          <w:iCs/>
          <w:color w:val="000000"/>
        </w:rPr>
        <w:t xml:space="preserve"> </w:t>
      </w:r>
      <w:r w:rsidR="0045732F" w:rsidRPr="0045732F">
        <w:rPr>
          <w:rFonts w:ascii="TimesNewRomanPSMT" w:hAnsi="TimesNewRomanPSMT" w:cs="TimesNewRomanPSMT"/>
          <w:b/>
          <w:bCs/>
          <w:i/>
          <w:iCs/>
          <w:color w:val="000000"/>
        </w:rPr>
        <w:t>FGI Facility Code for Hospitals</w:t>
      </w:r>
    </w:p>
    <w:p w14:paraId="17C49859" w14:textId="5AEA0A5D" w:rsidR="00913809" w:rsidRDefault="00913809" w:rsidP="004573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New title: </w:t>
      </w:r>
      <w:r w:rsidRPr="00913809">
        <w:rPr>
          <w:rFonts w:ascii="TimesNewRomanPSMT" w:hAnsi="TimesNewRomanPSMT" w:cs="TimesNewRomanPSMT"/>
          <w:i/>
          <w:iCs/>
          <w:color w:val="000000"/>
        </w:rPr>
        <w:t>FGI Facility Code for Hospitals</w:t>
      </w:r>
    </w:p>
    <w:p w14:paraId="4CC4274C" w14:textId="5BA7BBFA" w:rsidR="0045732F" w:rsidRPr="0045732F" w:rsidRDefault="0045732F" w:rsidP="004573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45732F">
        <w:rPr>
          <w:rFonts w:ascii="TimesNewRomanPSMT" w:hAnsi="TimesNewRomanPSMT" w:cs="TimesNewRomanPSMT"/>
          <w:color w:val="000000"/>
        </w:rPr>
        <w:t xml:space="preserve">Adaptation of the </w:t>
      </w:r>
      <w:r w:rsidR="00503AEC">
        <w:rPr>
          <w:rFonts w:ascii="TimesNewRomanPSMT" w:hAnsi="TimesNewRomanPSMT" w:cs="TimesNewRomanPSMT"/>
          <w:color w:val="000000"/>
        </w:rPr>
        <w:t>c</w:t>
      </w:r>
      <w:r w:rsidRPr="0045732F">
        <w:rPr>
          <w:rFonts w:ascii="TimesNewRomanPSMT" w:hAnsi="TimesNewRomanPSMT" w:cs="TimesNewRomanPSMT"/>
          <w:color w:val="000000"/>
        </w:rPr>
        <w:t xml:space="preserve">ritical </w:t>
      </w:r>
      <w:r w:rsidR="00503AEC">
        <w:rPr>
          <w:rFonts w:ascii="TimesNewRomanPSMT" w:hAnsi="TimesNewRomanPSMT" w:cs="TimesNewRomanPSMT"/>
          <w:color w:val="000000"/>
        </w:rPr>
        <w:t>a</w:t>
      </w:r>
      <w:r w:rsidRPr="0045732F">
        <w:rPr>
          <w:rFonts w:ascii="TimesNewRomanPSMT" w:hAnsi="TimesNewRomanPSMT" w:cs="TimesNewRomanPSMT"/>
          <w:color w:val="000000"/>
        </w:rPr>
        <w:t xml:space="preserve">ccess </w:t>
      </w:r>
      <w:r w:rsidR="00503AEC">
        <w:rPr>
          <w:rFonts w:ascii="TimesNewRomanPSMT" w:hAnsi="TimesNewRomanPSMT" w:cs="TimesNewRomanPSMT"/>
          <w:color w:val="000000"/>
        </w:rPr>
        <w:t>h</w:t>
      </w:r>
      <w:r w:rsidRPr="0045732F">
        <w:rPr>
          <w:rFonts w:ascii="TimesNewRomanPSMT" w:hAnsi="TimesNewRomanPSMT" w:cs="TimesNewRomanPSMT"/>
          <w:color w:val="000000"/>
        </w:rPr>
        <w:t xml:space="preserve">ospital chapter to include the new CMS designation for </w:t>
      </w:r>
      <w:r w:rsidR="00503AEC">
        <w:rPr>
          <w:rFonts w:ascii="TimesNewRomanPSMT" w:hAnsi="TimesNewRomanPSMT" w:cs="TimesNewRomanPSMT"/>
          <w:color w:val="000000"/>
        </w:rPr>
        <w:t>r</w:t>
      </w:r>
      <w:r w:rsidRPr="0045732F">
        <w:rPr>
          <w:rFonts w:ascii="TimesNewRomanPSMT" w:hAnsi="TimesNewRomanPSMT" w:cs="TimesNewRomanPSMT"/>
          <w:color w:val="000000"/>
        </w:rPr>
        <w:t xml:space="preserve">ural </w:t>
      </w:r>
      <w:r w:rsidR="00503AEC">
        <w:rPr>
          <w:rFonts w:ascii="TimesNewRomanPSMT" w:hAnsi="TimesNewRomanPSMT" w:cs="TimesNewRomanPSMT"/>
          <w:color w:val="000000"/>
        </w:rPr>
        <w:t>e</w:t>
      </w:r>
      <w:r w:rsidRPr="0045732F">
        <w:rPr>
          <w:rFonts w:ascii="TimesNewRomanPSMT" w:hAnsi="TimesNewRomanPSMT" w:cs="TimesNewRomanPSMT"/>
          <w:color w:val="000000"/>
        </w:rPr>
        <w:t xml:space="preserve">mergency </w:t>
      </w:r>
      <w:r w:rsidR="00503AEC">
        <w:rPr>
          <w:rFonts w:ascii="TimesNewRomanPSMT" w:hAnsi="TimesNewRomanPSMT" w:cs="TimesNewRomanPSMT"/>
          <w:color w:val="000000"/>
        </w:rPr>
        <w:t>h</w:t>
      </w:r>
      <w:r w:rsidRPr="0045732F">
        <w:rPr>
          <w:rFonts w:ascii="TimesNewRomanPSMT" w:hAnsi="TimesNewRomanPSMT" w:cs="TimesNewRomanPSMT"/>
          <w:color w:val="000000"/>
        </w:rPr>
        <w:t>ospitals</w:t>
      </w:r>
    </w:p>
    <w:p w14:paraId="1C24606F" w14:textId="2AD003B7" w:rsidR="0045732F" w:rsidRPr="0045732F" w:rsidRDefault="0045732F" w:rsidP="004573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45732F">
        <w:rPr>
          <w:rFonts w:ascii="TimesNewRomanPSMT" w:hAnsi="TimesNewRomanPSMT" w:cs="TimesNewRomanPSMT"/>
          <w:color w:val="000000"/>
        </w:rPr>
        <w:t xml:space="preserve">New requirements for emergency entrance signage and site directional signage to the </w:t>
      </w:r>
      <w:r w:rsidR="00503AEC">
        <w:rPr>
          <w:rFonts w:ascii="TimesNewRomanPSMT" w:hAnsi="TimesNewRomanPSMT" w:cs="TimesNewRomanPSMT"/>
          <w:color w:val="000000"/>
        </w:rPr>
        <w:t>e</w:t>
      </w:r>
      <w:r w:rsidRPr="0045732F">
        <w:rPr>
          <w:rFonts w:ascii="TimesNewRomanPSMT" w:hAnsi="TimesNewRomanPSMT" w:cs="TimesNewRomanPSMT"/>
          <w:color w:val="000000"/>
        </w:rPr>
        <w:t xml:space="preserve">mergency </w:t>
      </w:r>
      <w:r w:rsidR="00503AEC">
        <w:rPr>
          <w:rFonts w:ascii="TimesNewRomanPSMT" w:hAnsi="TimesNewRomanPSMT" w:cs="TimesNewRomanPSMT"/>
          <w:color w:val="000000"/>
        </w:rPr>
        <w:t>d</w:t>
      </w:r>
      <w:r w:rsidRPr="0045732F">
        <w:rPr>
          <w:rFonts w:ascii="TimesNewRomanPSMT" w:hAnsi="TimesNewRomanPSMT" w:cs="TimesNewRomanPSMT"/>
          <w:color w:val="000000"/>
        </w:rPr>
        <w:t>epartment</w:t>
      </w:r>
    </w:p>
    <w:p w14:paraId="3A94434A" w14:textId="77777777" w:rsidR="0045732F" w:rsidRPr="0045732F" w:rsidRDefault="0045732F" w:rsidP="004573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45732F">
        <w:rPr>
          <w:rFonts w:ascii="TimesNewRomanPSMT" w:hAnsi="TimesNewRomanPSMT" w:cs="TimesNewRomanPSMT"/>
          <w:color w:val="000000"/>
        </w:rPr>
        <w:t>Additional requirements for surfaces and casework</w:t>
      </w:r>
    </w:p>
    <w:p w14:paraId="64E633DD" w14:textId="6F2B9548" w:rsidR="0045732F" w:rsidRPr="0045732F" w:rsidRDefault="00503AEC" w:rsidP="00503A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</w:t>
      </w:r>
      <w:r w:rsidR="0045732F" w:rsidRPr="0045732F">
        <w:rPr>
          <w:rFonts w:ascii="TimesNewRomanPSMT" w:hAnsi="TimesNewRomanPSMT" w:cs="TimesNewRomanPSMT"/>
          <w:color w:val="000000"/>
        </w:rPr>
        <w:t xml:space="preserve">ew unit type for </w:t>
      </w:r>
      <w:r w:rsidR="00AD4724" w:rsidRPr="0045732F">
        <w:rPr>
          <w:rFonts w:ascii="TimesNewRomanPSMT" w:hAnsi="TimesNewRomanPSMT" w:cs="TimesNewRomanPSMT"/>
          <w:color w:val="000000"/>
        </w:rPr>
        <w:t>medically</w:t>
      </w:r>
      <w:r w:rsidR="00AD4724">
        <w:rPr>
          <w:rFonts w:ascii="TimesNewRomanPSMT" w:hAnsi="TimesNewRomanPSMT" w:cs="TimesNewRomanPSMT"/>
          <w:color w:val="000000"/>
        </w:rPr>
        <w:t xml:space="preserve"> acute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45732F" w:rsidRPr="0045732F">
        <w:rPr>
          <w:rFonts w:ascii="TimesNewRomanPSMT" w:hAnsi="TimesNewRomanPSMT" w:cs="TimesNewRomanPSMT"/>
          <w:color w:val="000000"/>
        </w:rPr>
        <w:t>behavioral and mental health patients</w:t>
      </w:r>
    </w:p>
    <w:p w14:paraId="6E609826" w14:textId="77777777" w:rsidR="0045732F" w:rsidRPr="0045732F" w:rsidRDefault="0045732F" w:rsidP="004573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45732F">
        <w:rPr>
          <w:rFonts w:ascii="TimesNewRomanPSMT" w:hAnsi="TimesNewRomanPSMT" w:cs="TimesNewRomanPSMT"/>
          <w:color w:val="000000"/>
        </w:rPr>
        <w:t>Addition of safe spaces for post-acute patients waiting for transportation or transfer</w:t>
      </w:r>
    </w:p>
    <w:p w14:paraId="0AB9D51B" w14:textId="45DBF299" w:rsidR="0045732F" w:rsidRPr="0045732F" w:rsidRDefault="0045732F" w:rsidP="004573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45732F">
        <w:rPr>
          <w:rFonts w:ascii="TimesNewRomanPSMT" w:hAnsi="TimesNewRomanPSMT" w:cs="TimesNewRomanPSMT"/>
          <w:color w:val="000000"/>
        </w:rPr>
        <w:t xml:space="preserve">Removal of the </w:t>
      </w:r>
      <w:r w:rsidR="00503AEC">
        <w:rPr>
          <w:rFonts w:ascii="TimesNewRomanPSMT" w:hAnsi="TimesNewRomanPSMT" w:cs="TimesNewRomanPSMT"/>
          <w:color w:val="000000"/>
        </w:rPr>
        <w:t>p</w:t>
      </w:r>
      <w:r w:rsidRPr="0045732F">
        <w:rPr>
          <w:rFonts w:ascii="TimesNewRomanPSMT" w:hAnsi="TimesNewRomanPSMT" w:cs="TimesNewRomanPSMT"/>
          <w:color w:val="000000"/>
        </w:rPr>
        <w:t>arent/</w:t>
      </w:r>
      <w:r w:rsidR="00503AEC">
        <w:rPr>
          <w:rFonts w:ascii="TimesNewRomanPSMT" w:hAnsi="TimesNewRomanPSMT" w:cs="TimesNewRomanPSMT"/>
          <w:color w:val="000000"/>
        </w:rPr>
        <w:t>i</w:t>
      </w:r>
      <w:r w:rsidRPr="0045732F">
        <w:rPr>
          <w:rFonts w:ascii="TimesNewRomanPSMT" w:hAnsi="TimesNewRomanPSMT" w:cs="TimesNewRomanPSMT"/>
          <w:color w:val="000000"/>
        </w:rPr>
        <w:t>nfant NICU room if NICU contains at least one single-family room</w:t>
      </w:r>
    </w:p>
    <w:p w14:paraId="1631247C" w14:textId="77777777" w:rsidR="0045732F" w:rsidRPr="0045732F" w:rsidRDefault="0045732F" w:rsidP="00457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76515AF2" w14:textId="703361D7" w:rsidR="0045732F" w:rsidRPr="0045732F" w:rsidRDefault="00A40FC6" w:rsidP="00457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>Some r</w:t>
      </w:r>
      <w:r w:rsidR="00A958FD" w:rsidRPr="00302AA5">
        <w:rPr>
          <w:rFonts w:ascii="TimesNewRomanPSMT" w:hAnsi="TimesNewRomanPSMT" w:cs="TimesNewRomanPSMT"/>
          <w:b/>
          <w:bCs/>
          <w:color w:val="000000"/>
        </w:rPr>
        <w:t>evisions in</w:t>
      </w:r>
      <w:r w:rsidR="00A958FD" w:rsidRPr="00302AA5">
        <w:rPr>
          <w:rFonts w:ascii="TimesNewRomanPSMT" w:hAnsi="TimesNewRomanPSMT" w:cs="TimesNewRomanPSMT"/>
          <w:b/>
          <w:bCs/>
          <w:i/>
          <w:iCs/>
          <w:color w:val="000000"/>
        </w:rPr>
        <w:t xml:space="preserve"> </w:t>
      </w:r>
      <w:r w:rsidR="0045732F" w:rsidRPr="0045732F">
        <w:rPr>
          <w:rFonts w:ascii="TimesNewRomanPSMT" w:hAnsi="TimesNewRomanPSMT" w:cs="TimesNewRomanPSMT"/>
          <w:b/>
          <w:bCs/>
          <w:i/>
          <w:iCs/>
          <w:color w:val="000000"/>
        </w:rPr>
        <w:t>FGI Facility Code for Outpatient Settings</w:t>
      </w:r>
    </w:p>
    <w:p w14:paraId="1DA554F9" w14:textId="01669AF3" w:rsidR="00913809" w:rsidRDefault="00913809" w:rsidP="004573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New title: </w:t>
      </w:r>
      <w:r w:rsidRPr="00913809">
        <w:rPr>
          <w:rFonts w:ascii="TimesNewRomanPSMT" w:hAnsi="TimesNewRomanPSMT" w:cs="TimesNewRomanPSMT"/>
          <w:i/>
          <w:iCs/>
          <w:color w:val="000000"/>
        </w:rPr>
        <w:t>FGI Facility Code for Outpatient Settings</w:t>
      </w:r>
    </w:p>
    <w:p w14:paraId="2A1AF512" w14:textId="2D908E06" w:rsidR="0045732F" w:rsidRPr="0045732F" w:rsidRDefault="0045732F" w:rsidP="004573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45732F">
        <w:rPr>
          <w:rFonts w:ascii="TimesNewRomanPSMT" w:hAnsi="TimesNewRomanPSMT" w:cs="TimesNewRomanPSMT"/>
          <w:color w:val="000000"/>
        </w:rPr>
        <w:t>New chapter added for sleep disorder clinics</w:t>
      </w:r>
    </w:p>
    <w:p w14:paraId="67387074" w14:textId="53FC6344" w:rsidR="0045732F" w:rsidRPr="0045732F" w:rsidRDefault="00451FED" w:rsidP="004573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New</w:t>
      </w:r>
      <w:r w:rsidRPr="0045732F">
        <w:rPr>
          <w:rFonts w:ascii="TimesNewRomanPSMT" w:hAnsi="TimesNewRomanPSMT" w:cs="TimesNewRomanPSMT"/>
          <w:color w:val="000000"/>
        </w:rPr>
        <w:t xml:space="preserve"> </w:t>
      </w:r>
      <w:r w:rsidR="0045732F" w:rsidRPr="0045732F">
        <w:rPr>
          <w:rFonts w:ascii="TimesNewRomanPSMT" w:hAnsi="TimesNewRomanPSMT" w:cs="TimesNewRomanPSMT"/>
          <w:color w:val="000000"/>
        </w:rPr>
        <w:t>chapter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E40BD7">
        <w:rPr>
          <w:rFonts w:ascii="TimesNewRomanPSMT" w:hAnsi="TimesNewRomanPSMT" w:cs="TimesNewRomanPSMT"/>
          <w:color w:val="000000"/>
        </w:rPr>
        <w:t xml:space="preserve">added </w:t>
      </w:r>
      <w:r>
        <w:rPr>
          <w:rFonts w:ascii="TimesNewRomanPSMT" w:hAnsi="TimesNewRomanPSMT" w:cs="TimesNewRomanPSMT"/>
          <w:color w:val="000000"/>
        </w:rPr>
        <w:t xml:space="preserve">for </w:t>
      </w:r>
      <w:r w:rsidR="0045732F" w:rsidRPr="0045732F">
        <w:rPr>
          <w:rFonts w:ascii="TimesNewRomanPSMT" w:hAnsi="TimesNewRomanPSMT" w:cs="TimesNewRomanPSMT"/>
          <w:color w:val="000000"/>
        </w:rPr>
        <w:t>short stay centers</w:t>
      </w:r>
    </w:p>
    <w:p w14:paraId="7B3F05D4" w14:textId="3E2ACE15" w:rsidR="0045732F" w:rsidRPr="0045732F" w:rsidRDefault="0045732F" w:rsidP="004573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45732F">
        <w:rPr>
          <w:rFonts w:ascii="TimesNewRomanPSMT" w:hAnsi="TimesNewRomanPSMT" w:cs="TimesNewRomanPSMT"/>
          <w:color w:val="000000"/>
        </w:rPr>
        <w:t>Relocated behavioral and mental health crisis center</w:t>
      </w:r>
      <w:r w:rsidR="00D83333">
        <w:rPr>
          <w:rFonts w:ascii="TimesNewRomanPSMT" w:hAnsi="TimesNewRomanPSMT" w:cs="TimesNewRomanPSMT"/>
          <w:color w:val="000000"/>
        </w:rPr>
        <w:t>s from the freestanding emergency department</w:t>
      </w:r>
      <w:r w:rsidR="00AD4724">
        <w:rPr>
          <w:rFonts w:ascii="TimesNewRomanPSMT" w:hAnsi="TimesNewRomanPSMT" w:cs="TimesNewRomanPSMT"/>
          <w:color w:val="000000"/>
        </w:rPr>
        <w:t xml:space="preserve"> chapter</w:t>
      </w:r>
      <w:r w:rsidRPr="0045732F">
        <w:rPr>
          <w:rFonts w:ascii="TimesNewRomanPSMT" w:hAnsi="TimesNewRomanPSMT" w:cs="TimesNewRomanPSMT"/>
          <w:color w:val="000000"/>
        </w:rPr>
        <w:t xml:space="preserve"> to its own chapter</w:t>
      </w:r>
    </w:p>
    <w:p w14:paraId="3BCF813D" w14:textId="7E3D56BC" w:rsidR="0045732F" w:rsidRPr="0045732F" w:rsidRDefault="00762EED" w:rsidP="0045732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 xml:space="preserve">Clarification </w:t>
      </w:r>
      <w:r w:rsidRPr="0045732F">
        <w:rPr>
          <w:rFonts w:ascii="TimesNewRomanPSMT" w:hAnsi="TimesNewRomanPSMT" w:cs="TimesNewRomanPSMT"/>
          <w:color w:val="000000"/>
        </w:rPr>
        <w:t xml:space="preserve"> </w:t>
      </w:r>
      <w:r w:rsidR="0045732F" w:rsidRPr="0045732F">
        <w:rPr>
          <w:rFonts w:ascii="TimesNewRomanPSMT" w:hAnsi="TimesNewRomanPSMT" w:cs="TimesNewRomanPSMT"/>
          <w:color w:val="000000"/>
        </w:rPr>
        <w:t>that</w:t>
      </w:r>
      <w:proofErr w:type="gramEnd"/>
      <w:r w:rsidR="0045732F" w:rsidRPr="0045732F">
        <w:rPr>
          <w:rFonts w:ascii="TimesNewRomanPSMT" w:hAnsi="TimesNewRomanPSMT" w:cs="TimesNewRomanPSMT"/>
          <w:color w:val="000000"/>
        </w:rPr>
        <w:t xml:space="preserve"> </w:t>
      </w:r>
      <w:r w:rsidR="00D83333">
        <w:rPr>
          <w:rFonts w:ascii="TimesNewRomanPSMT" w:hAnsi="TimesNewRomanPSMT" w:cs="TimesNewRomanPSMT"/>
          <w:color w:val="000000"/>
        </w:rPr>
        <w:t xml:space="preserve">spaces for </w:t>
      </w:r>
      <w:r w:rsidR="0045732F" w:rsidRPr="0045732F">
        <w:rPr>
          <w:rFonts w:ascii="TimesNewRomanPSMT" w:hAnsi="TimesNewRomanPSMT" w:cs="TimesNewRomanPSMT"/>
          <w:color w:val="000000"/>
        </w:rPr>
        <w:t>clean suppl</w:t>
      </w:r>
      <w:r w:rsidR="00D83333">
        <w:rPr>
          <w:rFonts w:ascii="TimesNewRomanPSMT" w:hAnsi="TimesNewRomanPSMT" w:cs="TimesNewRomanPSMT"/>
          <w:color w:val="000000"/>
        </w:rPr>
        <w:t xml:space="preserve">ies </w:t>
      </w:r>
      <w:r w:rsidR="0045732F" w:rsidRPr="0045732F">
        <w:rPr>
          <w:rFonts w:ascii="TimesNewRomanPSMT" w:hAnsi="TimesNewRomanPSMT" w:cs="TimesNewRomanPSMT"/>
          <w:color w:val="000000"/>
        </w:rPr>
        <w:t xml:space="preserve">can be </w:t>
      </w:r>
      <w:r w:rsidR="00D83333">
        <w:rPr>
          <w:rFonts w:ascii="TimesNewRomanPSMT" w:hAnsi="TimesNewRomanPSMT" w:cs="TimesNewRomanPSMT"/>
          <w:color w:val="000000"/>
        </w:rPr>
        <w:t xml:space="preserve">either </w:t>
      </w:r>
      <w:r w:rsidR="0045732F" w:rsidRPr="0045732F">
        <w:rPr>
          <w:rFonts w:ascii="TimesNewRomanPSMT" w:hAnsi="TimesNewRomanPSMT" w:cs="TimesNewRomanPSMT"/>
          <w:color w:val="000000"/>
        </w:rPr>
        <w:t>rooms or areas</w:t>
      </w:r>
      <w:r w:rsidR="00D83333">
        <w:rPr>
          <w:rFonts w:ascii="TimesNewRomanPSMT" w:hAnsi="TimesNewRomanPSMT" w:cs="TimesNewRomanPSMT"/>
          <w:color w:val="000000"/>
        </w:rPr>
        <w:t xml:space="preserve"> when supported by the functional program and ICRA</w:t>
      </w:r>
    </w:p>
    <w:p w14:paraId="229DD84E" w14:textId="77777777" w:rsidR="0045732F" w:rsidRPr="0045732F" w:rsidRDefault="0045732F" w:rsidP="00457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1C7FE554" w14:textId="12355E37" w:rsidR="0045732F" w:rsidRPr="0045732F" w:rsidRDefault="00A40FC6" w:rsidP="00457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00"/>
        </w:rPr>
      </w:pPr>
      <w:r>
        <w:rPr>
          <w:rFonts w:ascii="TimesNewRomanPSMT" w:hAnsi="TimesNewRomanPSMT" w:cs="TimesNewRomanPSMT"/>
          <w:b/>
          <w:bCs/>
          <w:color w:val="000000"/>
        </w:rPr>
        <w:t>Some r</w:t>
      </w:r>
      <w:r w:rsidR="00A958FD" w:rsidRPr="00302AA5">
        <w:rPr>
          <w:rFonts w:ascii="TimesNewRomanPSMT" w:hAnsi="TimesNewRomanPSMT" w:cs="TimesNewRomanPSMT"/>
          <w:b/>
          <w:bCs/>
          <w:color w:val="000000"/>
        </w:rPr>
        <w:t>evisions in</w:t>
      </w:r>
      <w:r w:rsidR="00A958FD" w:rsidRPr="00302AA5">
        <w:rPr>
          <w:rFonts w:ascii="TimesNewRomanPSMT" w:hAnsi="TimesNewRomanPSMT" w:cs="TimesNewRomanPSMT"/>
          <w:b/>
          <w:bCs/>
          <w:i/>
          <w:iCs/>
          <w:color w:val="000000"/>
        </w:rPr>
        <w:t xml:space="preserve"> </w:t>
      </w:r>
      <w:r w:rsidR="0045732F" w:rsidRPr="0045732F">
        <w:rPr>
          <w:rFonts w:ascii="TimesNewRomanPSMT" w:hAnsi="TimesNewRomanPSMT" w:cs="TimesNewRomanPSMT"/>
          <w:b/>
          <w:bCs/>
          <w:i/>
          <w:iCs/>
          <w:color w:val="000000"/>
        </w:rPr>
        <w:t>FGI Facility Code for Residential Care and Support Settings</w:t>
      </w:r>
    </w:p>
    <w:p w14:paraId="02B051E6" w14:textId="68AFFB1D" w:rsidR="00913809" w:rsidRPr="00913809" w:rsidRDefault="00913809" w:rsidP="009138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color w:val="000000"/>
        </w:rPr>
      </w:pPr>
      <w:r w:rsidRPr="00913809">
        <w:rPr>
          <w:rFonts w:ascii="TimesNewRomanPSMT" w:hAnsi="TimesNewRomanPSMT" w:cs="TimesNewRomanPSMT"/>
          <w:color w:val="000000"/>
        </w:rPr>
        <w:t xml:space="preserve">New title: </w:t>
      </w:r>
      <w:r w:rsidRPr="00913809">
        <w:rPr>
          <w:rFonts w:ascii="TimesNewRomanPSMT" w:hAnsi="TimesNewRomanPSMT" w:cs="TimesNewRomanPSMT"/>
          <w:i/>
          <w:iCs/>
          <w:color w:val="000000"/>
        </w:rPr>
        <w:t>FGI Facility Code for Residential Care and Support Settings</w:t>
      </w:r>
    </w:p>
    <w:p w14:paraId="670E2D88" w14:textId="6880A9C7" w:rsidR="001E1D15" w:rsidRDefault="001E1D15" w:rsidP="00A958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Strengthened requirements for clearances around toilets </w:t>
      </w:r>
      <w:proofErr w:type="gramStart"/>
      <w:r>
        <w:rPr>
          <w:rFonts w:ascii="TimesNewRomanPSMT" w:hAnsi="TimesNewRomanPSMT" w:cs="TimesNewRomanPSMT"/>
          <w:color w:val="000000"/>
        </w:rPr>
        <w:t>where</w:t>
      </w:r>
      <w:proofErr w:type="gramEnd"/>
      <w:r>
        <w:rPr>
          <w:rFonts w:ascii="TimesNewRomanPSMT" w:hAnsi="TimesNewRomanPSMT" w:cs="TimesNewRomanPSMT"/>
          <w:color w:val="000000"/>
        </w:rPr>
        <w:t xml:space="preserve"> permitted by accessibility standards</w:t>
      </w:r>
    </w:p>
    <w:p w14:paraId="3431A0FF" w14:textId="77777777" w:rsidR="00503AEC" w:rsidRDefault="001E1D15" w:rsidP="00503A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Clarified minimum requirements f</w:t>
      </w:r>
      <w:r w:rsidRPr="001E1D15">
        <w:rPr>
          <w:rFonts w:ascii="TimesNewRomanPSMT" w:hAnsi="TimesNewRomanPSMT" w:cs="TimesNewRomanPSMT"/>
          <w:color w:val="000000"/>
        </w:rPr>
        <w:t>or electrical outlets, call devices, and medical gas and vacuum systems</w:t>
      </w:r>
    </w:p>
    <w:p w14:paraId="6120CF56" w14:textId="26BE9D99" w:rsidR="00A958FD" w:rsidRPr="00503AEC" w:rsidRDefault="00A958FD" w:rsidP="00503A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503AEC">
        <w:rPr>
          <w:rFonts w:ascii="TimesNewRomanPSMT" w:hAnsi="TimesNewRomanPSMT" w:cs="TimesNewRomanPSMT"/>
          <w:color w:val="000000"/>
        </w:rPr>
        <w:t xml:space="preserve">Added </w:t>
      </w:r>
      <w:r w:rsidR="009D5B4F">
        <w:rPr>
          <w:rFonts w:ascii="TimesNewRomanPSMT" w:hAnsi="TimesNewRomanPSMT" w:cs="TimesNewRomanPSMT"/>
          <w:color w:val="000000"/>
        </w:rPr>
        <w:t xml:space="preserve">capacity </w:t>
      </w:r>
      <w:r w:rsidRPr="00503AEC">
        <w:rPr>
          <w:rFonts w:ascii="TimesNewRomanPSMT" w:hAnsi="TimesNewRomanPSMT" w:cs="TimesNewRomanPSMT"/>
          <w:color w:val="000000"/>
        </w:rPr>
        <w:t xml:space="preserve">requirement for single-resident rooms in nursing homes, assisted living facilities, long-term residential </w:t>
      </w:r>
      <w:r w:rsidRPr="00356185">
        <w:rPr>
          <w:rFonts w:ascii="TimesNewRomanPSMT" w:hAnsi="TimesNewRomanPSMT" w:cs="TimesNewRomanPSMT"/>
          <w:color w:val="000000"/>
        </w:rPr>
        <w:t xml:space="preserve">substance use </w:t>
      </w:r>
      <w:r w:rsidR="00470F86" w:rsidRPr="00356185">
        <w:rPr>
          <w:rFonts w:ascii="TimesNewRomanPSMT" w:hAnsi="TimesNewRomanPSMT" w:cs="TimesNewRomanPSMT"/>
          <w:color w:val="000000"/>
        </w:rPr>
        <w:t xml:space="preserve">disorder </w:t>
      </w:r>
      <w:r w:rsidRPr="00356185">
        <w:rPr>
          <w:rFonts w:ascii="TimesNewRomanPSMT" w:hAnsi="TimesNewRomanPSMT" w:cs="TimesNewRomanPSMT"/>
          <w:color w:val="000000"/>
        </w:rPr>
        <w:t>treatment</w:t>
      </w:r>
      <w:r w:rsidR="009D5B4F" w:rsidRPr="00356185">
        <w:rPr>
          <w:rFonts w:ascii="TimesNewRomanPSMT" w:hAnsi="TimesNewRomanPSMT" w:cs="TimesNewRomanPSMT"/>
          <w:color w:val="000000"/>
        </w:rPr>
        <w:t xml:space="preserve"> </w:t>
      </w:r>
      <w:r w:rsidRPr="00356185">
        <w:rPr>
          <w:rFonts w:ascii="TimesNewRomanPSMT" w:hAnsi="TimesNewRomanPSMT" w:cs="TimesNewRomanPSMT"/>
          <w:color w:val="000000"/>
        </w:rPr>
        <w:t>facilities,</w:t>
      </w:r>
      <w:r w:rsidRPr="00503AEC">
        <w:rPr>
          <w:rFonts w:ascii="TimesNewRomanPSMT" w:hAnsi="TimesNewRomanPSMT" w:cs="TimesNewRomanPSMT"/>
          <w:color w:val="000000"/>
        </w:rPr>
        <w:t xml:space="preserve"> and settings for individuals with intellectual and/or developmental disabilities.</w:t>
      </w:r>
    </w:p>
    <w:p w14:paraId="7D29D985" w14:textId="77B4F8D2" w:rsidR="00D83333" w:rsidRDefault="00A40FC6" w:rsidP="00D833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N</w:t>
      </w:r>
      <w:r w:rsidR="00D83333">
        <w:rPr>
          <w:rFonts w:ascii="TimesNewRomanPSMT" w:hAnsi="TimesNewRomanPSMT" w:cs="TimesNewRomanPSMT"/>
          <w:color w:val="000000"/>
        </w:rPr>
        <w:t>ew table that identifies the primary characteristics of residential setting</w:t>
      </w:r>
      <w:r w:rsidR="009D5B4F">
        <w:rPr>
          <w:rFonts w:ascii="TimesNewRomanPSMT" w:hAnsi="TimesNewRomanPSMT" w:cs="TimesNewRomanPSMT"/>
          <w:color w:val="000000"/>
        </w:rPr>
        <w:t>s</w:t>
      </w:r>
    </w:p>
    <w:p w14:paraId="1DB4667B" w14:textId="348C0571" w:rsidR="00A958FD" w:rsidRDefault="00A958FD" w:rsidP="00A958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Expanded dialysis requirements </w:t>
      </w:r>
      <w:r w:rsidR="00503AEC">
        <w:rPr>
          <w:rFonts w:ascii="TimesNewRomanPSMT" w:hAnsi="TimesNewRomanPSMT" w:cs="TimesNewRomanPSMT"/>
          <w:color w:val="000000"/>
        </w:rPr>
        <w:t>and plumbing requirements for hemodialysis water distribution</w:t>
      </w:r>
    </w:p>
    <w:p w14:paraId="474265AF" w14:textId="5322B620" w:rsidR="0045732F" w:rsidRPr="0045732F" w:rsidRDefault="00D83333" w:rsidP="004573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Increase</w:t>
      </w:r>
      <w:r w:rsidR="00AD4724">
        <w:rPr>
          <w:rFonts w:ascii="TimesNewRomanPSMT" w:hAnsi="TimesNewRomanPSMT" w:cs="TimesNewRomanPSMT"/>
          <w:color w:val="000000"/>
        </w:rPr>
        <w:t>d</w:t>
      </w:r>
      <w:r>
        <w:rPr>
          <w:rFonts w:ascii="TimesNewRomanPSMT" w:hAnsi="TimesNewRomanPSMT" w:cs="TimesNewRomanPSMT"/>
          <w:color w:val="000000"/>
        </w:rPr>
        <w:t xml:space="preserve"> minimum size requirements for rooms accommodating the care of individuals of size</w:t>
      </w:r>
    </w:p>
    <w:p w14:paraId="5943D32D" w14:textId="282CDF76" w:rsidR="0045732F" w:rsidRPr="0045732F" w:rsidRDefault="0045732F" w:rsidP="004573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45732F">
        <w:rPr>
          <w:rFonts w:ascii="TimesNewRomanPSMT" w:hAnsi="TimesNewRomanPSMT" w:cs="TimesNewRomanPSMT"/>
          <w:color w:val="000000"/>
        </w:rPr>
        <w:t xml:space="preserve">Removed </w:t>
      </w:r>
      <w:r w:rsidR="00A40FC6">
        <w:rPr>
          <w:rFonts w:ascii="TimesNewRomanPSMT" w:hAnsi="TimesNewRomanPSMT" w:cs="TimesNewRomanPSMT"/>
          <w:color w:val="000000"/>
        </w:rPr>
        <w:t>chapter on i</w:t>
      </w:r>
      <w:r w:rsidRPr="0045732F">
        <w:rPr>
          <w:rFonts w:ascii="TimesNewRomanPSMT" w:hAnsi="TimesNewRomanPSMT" w:cs="TimesNewRomanPSMT"/>
          <w:color w:val="000000"/>
        </w:rPr>
        <w:t xml:space="preserve">ndependent </w:t>
      </w:r>
      <w:r w:rsidR="00A40FC6">
        <w:rPr>
          <w:rFonts w:ascii="TimesNewRomanPSMT" w:hAnsi="TimesNewRomanPSMT" w:cs="TimesNewRomanPSMT"/>
          <w:color w:val="000000"/>
        </w:rPr>
        <w:t>l</w:t>
      </w:r>
      <w:r w:rsidRPr="0045732F">
        <w:rPr>
          <w:rFonts w:ascii="TimesNewRomanPSMT" w:hAnsi="TimesNewRomanPSMT" w:cs="TimesNewRomanPSMT"/>
          <w:color w:val="000000"/>
        </w:rPr>
        <w:t xml:space="preserve">iving </w:t>
      </w:r>
      <w:r w:rsidR="00A40FC6">
        <w:rPr>
          <w:rFonts w:ascii="TimesNewRomanPSMT" w:hAnsi="TimesNewRomanPSMT" w:cs="TimesNewRomanPSMT"/>
          <w:color w:val="000000"/>
        </w:rPr>
        <w:t xml:space="preserve">settings </w:t>
      </w:r>
    </w:p>
    <w:p w14:paraId="1A0945B5" w14:textId="227984A1" w:rsidR="0045732F" w:rsidRPr="0045732F" w:rsidRDefault="00E40BD7" w:rsidP="004573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Added n</w:t>
      </w:r>
      <w:r w:rsidR="0045732F" w:rsidRPr="0045732F">
        <w:rPr>
          <w:rFonts w:ascii="TimesNewRomanPSMT" w:hAnsi="TimesNewRomanPSMT" w:cs="TimesNewRomanPSMT"/>
          <w:color w:val="000000"/>
        </w:rPr>
        <w:t>ew chapter for residential behavioral and mental health treatment facilities</w:t>
      </w:r>
    </w:p>
    <w:p w14:paraId="723BC094" w14:textId="49C1FB4D" w:rsidR="002F42CB" w:rsidRDefault="00D83333" w:rsidP="004573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Revised dining area requirements to accommodate 100 percent of the resident population and increase minimum square footage and dimensions</w:t>
      </w:r>
    </w:p>
    <w:p w14:paraId="45176741" w14:textId="77777777" w:rsidR="0045732F" w:rsidRPr="0045732F" w:rsidRDefault="0045732F" w:rsidP="004573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324E3107" w14:textId="594EDAB2" w:rsidR="002F42CB" w:rsidRPr="00B31BFB" w:rsidRDefault="0045732F">
      <w:pPr>
        <w:rPr>
          <w:rFonts w:ascii="Times New Roman" w:hAnsi="Times New Roman" w:cs="Times New Roman"/>
        </w:rPr>
      </w:pPr>
      <w:r w:rsidRPr="00514618">
        <w:rPr>
          <w:rFonts w:ascii="TimesNewRomanPSMT" w:hAnsi="TimesNewRomanPSMT" w:cs="TimesNewRomanPSMT"/>
          <w:color w:val="000000"/>
        </w:rPr>
        <w:t xml:space="preserve">Once the </w:t>
      </w:r>
      <w:r>
        <w:rPr>
          <w:rFonts w:ascii="TimesNewRomanPSMT" w:hAnsi="TimesNewRomanPSMT" w:cs="TimesNewRomanPSMT"/>
          <w:color w:val="000000"/>
        </w:rPr>
        <w:t>public comment</w:t>
      </w:r>
      <w:r w:rsidRPr="00514618">
        <w:rPr>
          <w:rFonts w:ascii="TimesNewRomanPSMT" w:hAnsi="TimesNewRomanPSMT" w:cs="TimesNewRomanPSMT"/>
          <w:color w:val="000000"/>
        </w:rPr>
        <w:t xml:space="preserve"> period </w:t>
      </w:r>
      <w:r>
        <w:rPr>
          <w:rFonts w:ascii="TimesNewRomanPSMT" w:hAnsi="TimesNewRomanPSMT" w:cs="TimesNewRomanPSMT"/>
          <w:color w:val="000000"/>
        </w:rPr>
        <w:t>closes</w:t>
      </w:r>
      <w:r w:rsidRPr="00514618">
        <w:rPr>
          <w:rFonts w:ascii="TimesNewRomanPSMT" w:hAnsi="TimesNewRomanPSMT" w:cs="TimesNewRomanPSMT"/>
          <w:color w:val="000000"/>
        </w:rPr>
        <w:t xml:space="preserve">, </w:t>
      </w:r>
      <w:r>
        <w:rPr>
          <w:rFonts w:ascii="TimesNewRomanPSMT" w:hAnsi="TimesNewRomanPSMT" w:cs="TimesNewRomanPSMT"/>
          <w:color w:val="000000"/>
        </w:rPr>
        <w:t>opinions and comments</w:t>
      </w:r>
      <w:r w:rsidRPr="00514618">
        <w:rPr>
          <w:rFonts w:ascii="TimesNewRomanPSMT" w:hAnsi="TimesNewRomanPSMT" w:cs="TimesNewRomanPSMT"/>
          <w:color w:val="000000"/>
        </w:rPr>
        <w:t xml:space="preserve"> </w:t>
      </w:r>
      <w:r w:rsidR="00A40FC6">
        <w:rPr>
          <w:rFonts w:ascii="TimesNewRomanPSMT" w:hAnsi="TimesNewRomanPSMT" w:cs="TimesNewRomanPSMT"/>
          <w:color w:val="000000"/>
        </w:rPr>
        <w:t xml:space="preserve">received from the public </w:t>
      </w:r>
      <w:r w:rsidRPr="00514618">
        <w:rPr>
          <w:rFonts w:ascii="TimesNewRomanPSMT" w:hAnsi="TimesNewRomanPSMT" w:cs="TimesNewRomanPSMT"/>
          <w:color w:val="000000"/>
        </w:rPr>
        <w:t xml:space="preserve">will be reviewed and voted on by the HGRC. </w:t>
      </w:r>
      <w:r>
        <w:rPr>
          <w:rFonts w:ascii="TimesNewRomanPSMT" w:hAnsi="TimesNewRomanPSMT" w:cs="TimesNewRomanPSMT"/>
          <w:color w:val="000000"/>
        </w:rPr>
        <w:t>Revisions</w:t>
      </w:r>
      <w:r w:rsidRPr="00514618">
        <w:rPr>
          <w:rFonts w:ascii="TimesNewRomanPSMT" w:hAnsi="TimesNewRomanPSMT" w:cs="TimesNewRomanPSMT"/>
          <w:color w:val="000000"/>
        </w:rPr>
        <w:t xml:space="preserve"> approved by the HGRC will </w:t>
      </w:r>
      <w:r w:rsidR="00E40BD7">
        <w:rPr>
          <w:rFonts w:ascii="TimesNewRomanPSMT" w:hAnsi="TimesNewRomanPSMT" w:cs="TimesNewRomanPSMT"/>
          <w:color w:val="000000"/>
        </w:rPr>
        <w:t>appear in</w:t>
      </w:r>
      <w:r w:rsidRPr="00514618">
        <w:rPr>
          <w:rFonts w:ascii="TimesNewRomanPSMT" w:hAnsi="TimesNewRomanPSMT" w:cs="TimesNewRomanPSMT"/>
          <w:color w:val="000000"/>
        </w:rPr>
        <w:t xml:space="preserve"> the 2026 </w:t>
      </w:r>
      <w:r>
        <w:rPr>
          <w:rFonts w:ascii="TimesNewRomanPSMT" w:hAnsi="TimesNewRomanPSMT" w:cs="TimesNewRomanPSMT"/>
          <w:i/>
          <w:iCs/>
          <w:color w:val="000000"/>
        </w:rPr>
        <w:t>FGI Facility Code</w:t>
      </w:r>
      <w:r w:rsidR="00E40BD7">
        <w:rPr>
          <w:rFonts w:ascii="TimesNewRomanPSMT" w:hAnsi="TimesNewRomanPSMT" w:cs="TimesNewRomanPSMT"/>
          <w:color w:val="000000"/>
        </w:rPr>
        <w:t>, scheduled for release</w:t>
      </w:r>
      <w:r>
        <w:rPr>
          <w:rFonts w:ascii="TimesNewRomanPSMT" w:hAnsi="TimesNewRomanPSMT" w:cs="TimesNewRomanPSMT"/>
          <w:color w:val="000000"/>
        </w:rPr>
        <w:t xml:space="preserve"> in early 2026</w:t>
      </w:r>
      <w:r w:rsidRPr="00514618">
        <w:rPr>
          <w:rFonts w:ascii="TimesNewRomanPSMT" w:hAnsi="TimesNewRomanPSMT" w:cs="TimesNewRomanPSMT"/>
          <w:color w:val="000000"/>
        </w:rPr>
        <w:t>.</w:t>
      </w:r>
      <w:r w:rsidR="00AD4724">
        <w:rPr>
          <w:rFonts w:ascii="TimesNewRomanPSMT" w:hAnsi="TimesNewRomanPSMT" w:cs="TimesNewRomanPSMT"/>
          <w:color w:val="000000"/>
        </w:rPr>
        <w:t xml:space="preserve"> </w:t>
      </w:r>
      <w:r w:rsidR="00E05C7C">
        <w:rPr>
          <w:rFonts w:ascii="Times New Roman" w:hAnsi="Times New Roman" w:cs="Times New Roman"/>
        </w:rPr>
        <w:t xml:space="preserve">The complete drafts can be found at </w:t>
      </w:r>
      <w:r w:rsidR="00E40BD7">
        <w:rPr>
          <w:rFonts w:ascii="Times New Roman" w:hAnsi="Times New Roman" w:cs="Times New Roman"/>
        </w:rPr>
        <w:t>https://</w:t>
      </w:r>
      <w:r w:rsidR="00E05C7C">
        <w:rPr>
          <w:rFonts w:ascii="Times New Roman" w:hAnsi="Times New Roman" w:cs="Times New Roman"/>
        </w:rPr>
        <w:t>fgiguidelines.org.</w:t>
      </w:r>
    </w:p>
    <w:p w14:paraId="2F9E7FCE" w14:textId="772F1C43" w:rsidR="00751198" w:rsidRPr="00F00A76" w:rsidRDefault="00751198" w:rsidP="00B31BFB">
      <w:pPr>
        <w:spacing w:after="240" w:line="240" w:lineRule="auto"/>
        <w:jc w:val="center"/>
        <w:rPr>
          <w:rFonts w:ascii="TimesNewRomanPSMT" w:hAnsi="TimesNewRomanPSMT" w:cs="TimesNewRomanPSMT"/>
          <w:color w:val="000000"/>
        </w:rPr>
      </w:pPr>
      <w:r w:rsidRPr="00514618">
        <w:rPr>
          <w:rFonts w:ascii="TimesNewRomanPSMT" w:hAnsi="TimesNewRomanPSMT" w:cs="TimesNewRomanPSMT"/>
          <w:color w:val="000000"/>
        </w:rPr>
        <w:t>###</w:t>
      </w:r>
    </w:p>
    <w:p w14:paraId="6E99D7DA" w14:textId="77777777" w:rsidR="00751198" w:rsidRPr="00002860" w:rsidRDefault="00751198" w:rsidP="00751198">
      <w:pPr>
        <w:pStyle w:val="NoSpacing"/>
        <w:rPr>
          <w:rFonts w:ascii="Times New Roman" w:hAnsi="Times New Roman" w:cs="Times New Roman"/>
          <w:b/>
          <w:bCs/>
        </w:rPr>
      </w:pPr>
      <w:r w:rsidRPr="00002860">
        <w:rPr>
          <w:rFonts w:ascii="Times New Roman" w:hAnsi="Times New Roman" w:cs="Times New Roman"/>
          <w:b/>
          <w:bCs/>
        </w:rPr>
        <w:t>About the Facility Guidelines Institute</w:t>
      </w:r>
    </w:p>
    <w:p w14:paraId="1EFAB41E" w14:textId="336DD75F" w:rsidR="00751198" w:rsidRPr="00002860" w:rsidRDefault="00751198" w:rsidP="00751198">
      <w:pPr>
        <w:pStyle w:val="NoSpacing"/>
        <w:rPr>
          <w:rFonts w:ascii="Times New Roman" w:hAnsi="Times New Roman" w:cs="Times New Roman"/>
        </w:rPr>
      </w:pPr>
      <w:r w:rsidRPr="00002860">
        <w:rPr>
          <w:rFonts w:ascii="Times New Roman" w:hAnsi="Times New Roman" w:cs="Times New Roman"/>
        </w:rPr>
        <w:t xml:space="preserve">Founded in 1998, the Facility Guidelines Institute is a not-for-profit corporation founded to provide leadership and continuity to the </w:t>
      </w:r>
      <w:r w:rsidRPr="00002860">
        <w:rPr>
          <w:rFonts w:ascii="Times New Roman" w:hAnsi="Times New Roman" w:cs="Times New Roman"/>
          <w:i/>
          <w:iCs/>
        </w:rPr>
        <w:t>Guidelines</w:t>
      </w:r>
      <w:r w:rsidR="00913809">
        <w:rPr>
          <w:rFonts w:ascii="Times New Roman" w:hAnsi="Times New Roman" w:cs="Times New Roman"/>
          <w:i/>
          <w:iCs/>
        </w:rPr>
        <w:t>/FGI Facility Code</w:t>
      </w:r>
      <w:r w:rsidRPr="00002860">
        <w:rPr>
          <w:rFonts w:ascii="Times New Roman" w:hAnsi="Times New Roman" w:cs="Times New Roman"/>
        </w:rPr>
        <w:t xml:space="preserve"> revision process. FGI functions as the coordinating entity for development of the </w:t>
      </w:r>
      <w:r w:rsidR="00913809" w:rsidRPr="00002860">
        <w:rPr>
          <w:rFonts w:ascii="Times New Roman" w:hAnsi="Times New Roman" w:cs="Times New Roman"/>
          <w:i/>
          <w:iCs/>
        </w:rPr>
        <w:t>Guidelines</w:t>
      </w:r>
      <w:r w:rsidR="00913809">
        <w:rPr>
          <w:rFonts w:ascii="Times New Roman" w:hAnsi="Times New Roman" w:cs="Times New Roman"/>
          <w:i/>
          <w:iCs/>
        </w:rPr>
        <w:t>/FGI Facility Code</w:t>
      </w:r>
      <w:r w:rsidR="00913809" w:rsidRPr="00002860">
        <w:rPr>
          <w:rFonts w:ascii="Times New Roman" w:hAnsi="Times New Roman" w:cs="Times New Roman"/>
        </w:rPr>
        <w:t xml:space="preserve"> </w:t>
      </w:r>
      <w:r w:rsidRPr="00002860">
        <w:rPr>
          <w:rFonts w:ascii="Times New Roman" w:hAnsi="Times New Roman" w:cs="Times New Roman"/>
        </w:rPr>
        <w:t xml:space="preserve">documents using a multidisciplinary, consensus-based process and for provision of ancillary services that encourage and improve their application and use. </w:t>
      </w:r>
    </w:p>
    <w:p w14:paraId="12DCA85C" w14:textId="77777777" w:rsidR="00751198" w:rsidRDefault="00751198" w:rsidP="00751198">
      <w:pPr>
        <w:pStyle w:val="NoSpacing"/>
        <w:rPr>
          <w:rFonts w:ascii="Times New Roman" w:hAnsi="Times New Roman" w:cs="Times New Roman"/>
        </w:rPr>
      </w:pPr>
    </w:p>
    <w:p w14:paraId="36339382" w14:textId="3391B3AA" w:rsidR="00751198" w:rsidRPr="00002860" w:rsidRDefault="00751198" w:rsidP="00751198">
      <w:pPr>
        <w:pStyle w:val="NoSpacing"/>
        <w:rPr>
          <w:rFonts w:ascii="Times New Roman" w:hAnsi="Times New Roman" w:cs="Times New Roman"/>
          <w:b/>
          <w:bCs/>
        </w:rPr>
      </w:pPr>
      <w:r w:rsidRPr="00002860">
        <w:rPr>
          <w:rFonts w:ascii="Times New Roman" w:hAnsi="Times New Roman" w:cs="Times New Roman"/>
          <w:b/>
          <w:bCs/>
        </w:rPr>
        <w:t xml:space="preserve">About the FGI </w:t>
      </w:r>
      <w:r w:rsidRPr="00002860">
        <w:rPr>
          <w:rFonts w:ascii="Times New Roman" w:hAnsi="Times New Roman" w:cs="Times New Roman"/>
          <w:b/>
          <w:bCs/>
          <w:i/>
          <w:iCs/>
        </w:rPr>
        <w:t>Guidelines for Design and Construction</w:t>
      </w:r>
      <w:r w:rsidR="00913809" w:rsidRPr="00913809">
        <w:rPr>
          <w:rFonts w:ascii="Times New Roman" w:hAnsi="Times New Roman" w:cs="Times New Roman"/>
          <w:b/>
          <w:bCs/>
          <w:i/>
          <w:iCs/>
        </w:rPr>
        <w:t>/FGI Facility Code</w:t>
      </w:r>
      <w:r w:rsidRPr="00002860">
        <w:rPr>
          <w:rFonts w:ascii="Times New Roman" w:hAnsi="Times New Roman" w:cs="Times New Roman"/>
          <w:b/>
          <w:bCs/>
        </w:rPr>
        <w:t xml:space="preserve"> Documents</w:t>
      </w:r>
    </w:p>
    <w:p w14:paraId="73AEC401" w14:textId="756634D5" w:rsidR="00751198" w:rsidRPr="00F00A76" w:rsidRDefault="00751198" w:rsidP="00751198">
      <w:pPr>
        <w:pStyle w:val="NoSpacing"/>
        <w:rPr>
          <w:rFonts w:ascii="Times New Roman" w:hAnsi="Times New Roman" w:cs="Times New Roman"/>
        </w:rPr>
      </w:pPr>
      <w:r w:rsidRPr="00002860">
        <w:rPr>
          <w:rFonts w:ascii="Times New Roman" w:hAnsi="Times New Roman" w:cs="Times New Roman"/>
        </w:rPr>
        <w:t xml:space="preserve">The FGI </w:t>
      </w:r>
      <w:r w:rsidRPr="00002860">
        <w:rPr>
          <w:rFonts w:ascii="Times New Roman" w:hAnsi="Times New Roman" w:cs="Times New Roman"/>
          <w:i/>
          <w:iCs/>
        </w:rPr>
        <w:t>Guidelines for Design and Construction</w:t>
      </w:r>
      <w:r w:rsidR="00913809">
        <w:rPr>
          <w:rFonts w:ascii="Times New Roman" w:hAnsi="Times New Roman" w:cs="Times New Roman"/>
          <w:i/>
          <w:iCs/>
        </w:rPr>
        <w:t>/FGI Facility Code</w:t>
      </w:r>
      <w:r w:rsidRPr="00002860">
        <w:rPr>
          <w:rFonts w:ascii="Times New Roman" w:hAnsi="Times New Roman" w:cs="Times New Roman"/>
        </w:rPr>
        <w:t xml:space="preserve"> documents are updated every four years to keep pace with new concepts, capabilities, and technologies in the delivery of health </w:t>
      </w:r>
      <w:r w:rsidR="00A40FC6">
        <w:rPr>
          <w:rFonts w:ascii="Times New Roman" w:hAnsi="Times New Roman" w:cs="Times New Roman"/>
        </w:rPr>
        <w:t xml:space="preserve">and residential </w:t>
      </w:r>
      <w:r w:rsidRPr="00002860">
        <w:rPr>
          <w:rFonts w:ascii="Times New Roman" w:hAnsi="Times New Roman" w:cs="Times New Roman"/>
        </w:rPr>
        <w:t xml:space="preserve">care. The </w:t>
      </w:r>
      <w:r w:rsidR="00913809" w:rsidRPr="00002860">
        <w:rPr>
          <w:rFonts w:ascii="Times New Roman" w:hAnsi="Times New Roman" w:cs="Times New Roman"/>
          <w:i/>
          <w:iCs/>
        </w:rPr>
        <w:t>Guidelines</w:t>
      </w:r>
      <w:r w:rsidR="00913809">
        <w:rPr>
          <w:rFonts w:ascii="Times New Roman" w:hAnsi="Times New Roman" w:cs="Times New Roman"/>
          <w:i/>
          <w:iCs/>
        </w:rPr>
        <w:t>/FGI Facility Code</w:t>
      </w:r>
      <w:r w:rsidR="00913809" w:rsidRPr="00002860">
        <w:rPr>
          <w:rFonts w:ascii="Times New Roman" w:hAnsi="Times New Roman" w:cs="Times New Roman"/>
        </w:rPr>
        <w:t xml:space="preserve"> </w:t>
      </w:r>
      <w:r w:rsidRPr="00002860">
        <w:rPr>
          <w:rFonts w:ascii="Times New Roman" w:hAnsi="Times New Roman" w:cs="Times New Roman"/>
        </w:rPr>
        <w:t xml:space="preserve">documents are used by states, through adoption by reference, to regulate health and residential care facility design and construction. FGI </w:t>
      </w:r>
      <w:r w:rsidR="00E40BD7">
        <w:rPr>
          <w:rFonts w:ascii="Times New Roman" w:hAnsi="Times New Roman" w:cs="Times New Roman"/>
        </w:rPr>
        <w:t>relies on</w:t>
      </w:r>
      <w:r w:rsidR="00E40BD7" w:rsidRPr="00002860">
        <w:rPr>
          <w:rFonts w:ascii="Times New Roman" w:hAnsi="Times New Roman" w:cs="Times New Roman"/>
        </w:rPr>
        <w:t xml:space="preserve"> </w:t>
      </w:r>
      <w:r w:rsidRPr="00002860">
        <w:rPr>
          <w:rFonts w:ascii="Times New Roman" w:hAnsi="Times New Roman" w:cs="Times New Roman"/>
        </w:rPr>
        <w:t xml:space="preserve">revenue from sales of the </w:t>
      </w:r>
      <w:r w:rsidR="00E40BD7">
        <w:rPr>
          <w:rFonts w:ascii="Times New Roman" w:hAnsi="Times New Roman" w:cs="Times New Roman"/>
        </w:rPr>
        <w:t>documents</w:t>
      </w:r>
      <w:r w:rsidR="00E40BD7" w:rsidRPr="00002860">
        <w:rPr>
          <w:rFonts w:ascii="Times New Roman" w:hAnsi="Times New Roman" w:cs="Times New Roman"/>
        </w:rPr>
        <w:t xml:space="preserve"> </w:t>
      </w:r>
      <w:r w:rsidRPr="00002860">
        <w:rPr>
          <w:rFonts w:ascii="Times New Roman" w:hAnsi="Times New Roman" w:cs="Times New Roman"/>
        </w:rPr>
        <w:t xml:space="preserve">to fund research and the activities of the </w:t>
      </w:r>
      <w:r w:rsidR="00E40BD7">
        <w:rPr>
          <w:rFonts w:ascii="Times New Roman" w:hAnsi="Times New Roman" w:cs="Times New Roman"/>
        </w:rPr>
        <w:t xml:space="preserve">HGRC for the </w:t>
      </w:r>
      <w:r w:rsidRPr="00002860">
        <w:rPr>
          <w:rFonts w:ascii="Times New Roman" w:hAnsi="Times New Roman" w:cs="Times New Roman"/>
        </w:rPr>
        <w:t>next revision cycle.</w:t>
      </w:r>
      <w:r>
        <w:rPr>
          <w:rFonts w:ascii="Times New Roman" w:hAnsi="Times New Roman" w:cs="Times New Roman"/>
        </w:rPr>
        <w:t xml:space="preserve"> </w:t>
      </w:r>
      <w:r w:rsidRPr="00002860">
        <w:rPr>
          <w:rFonts w:ascii="Times New Roman" w:hAnsi="Times New Roman" w:cs="Times New Roman"/>
        </w:rPr>
        <w:t xml:space="preserve">The </w:t>
      </w:r>
      <w:r w:rsidR="00913809" w:rsidRPr="00002860">
        <w:rPr>
          <w:rFonts w:ascii="Times New Roman" w:hAnsi="Times New Roman" w:cs="Times New Roman"/>
          <w:i/>
          <w:iCs/>
        </w:rPr>
        <w:t>Guidelines</w:t>
      </w:r>
      <w:r w:rsidR="00913809">
        <w:rPr>
          <w:rFonts w:ascii="Times New Roman" w:hAnsi="Times New Roman" w:cs="Times New Roman"/>
          <w:i/>
          <w:iCs/>
        </w:rPr>
        <w:t>/FGI Facility Code</w:t>
      </w:r>
      <w:r w:rsidR="00913809" w:rsidRPr="00002860">
        <w:rPr>
          <w:rFonts w:ascii="Times New Roman" w:hAnsi="Times New Roman" w:cs="Times New Roman"/>
        </w:rPr>
        <w:t xml:space="preserve"> </w:t>
      </w:r>
      <w:r w:rsidRPr="00002860">
        <w:rPr>
          <w:rFonts w:ascii="Times New Roman" w:hAnsi="Times New Roman" w:cs="Times New Roman"/>
        </w:rPr>
        <w:t xml:space="preserve">documents are protected by copyright and </w:t>
      </w:r>
      <w:r>
        <w:rPr>
          <w:rFonts w:ascii="Times New Roman" w:hAnsi="Times New Roman" w:cs="Times New Roman"/>
        </w:rPr>
        <w:t xml:space="preserve">authorized licenses and paperbacks are </w:t>
      </w:r>
      <w:r w:rsidRPr="00002860">
        <w:rPr>
          <w:rFonts w:ascii="Times New Roman" w:hAnsi="Times New Roman" w:cs="Times New Roman"/>
        </w:rPr>
        <w:t xml:space="preserve">available exclusively at </w:t>
      </w:r>
      <w:hyperlink r:id="rId12" w:history="1">
        <w:r w:rsidRPr="00002860">
          <w:rPr>
            <w:rStyle w:val="Hyperlink"/>
            <w:rFonts w:ascii="Times New Roman" w:hAnsi="Times New Roman" w:cs="Times New Roman"/>
          </w:rPr>
          <w:t>https://shop.fgiguidelines.org</w:t>
        </w:r>
      </w:hyperlink>
      <w:r w:rsidRPr="00002860">
        <w:rPr>
          <w:rFonts w:ascii="Times New Roman" w:hAnsi="Times New Roman" w:cs="Times New Roman"/>
        </w:rPr>
        <w:t>.</w:t>
      </w:r>
    </w:p>
    <w:p w14:paraId="1EF7E46D" w14:textId="77777777" w:rsidR="002F42CB" w:rsidRDefault="002F42CB"/>
    <w:sectPr w:rsidR="002F42CB" w:rsidSect="005E6FC7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FFCD" w14:textId="77777777" w:rsidR="005B648F" w:rsidRDefault="005B648F" w:rsidP="005E6FC7">
      <w:pPr>
        <w:spacing w:after="0" w:line="240" w:lineRule="auto"/>
      </w:pPr>
      <w:r>
        <w:separator/>
      </w:r>
    </w:p>
  </w:endnote>
  <w:endnote w:type="continuationSeparator" w:id="0">
    <w:p w14:paraId="1C884378" w14:textId="77777777" w:rsidR="005B648F" w:rsidRDefault="005B648F" w:rsidP="005E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TimesNewRomanPS-Italic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250A" w14:textId="7BB404B0" w:rsidR="005E6FC7" w:rsidRDefault="005E6FC7" w:rsidP="005E6FC7">
    <w:pPr>
      <w:pStyle w:val="Footer"/>
      <w:jc w:val="right"/>
    </w:pPr>
    <w:r>
      <w:rPr>
        <w:noProof/>
      </w:rPr>
      <w:drawing>
        <wp:inline distT="0" distB="0" distL="0" distR="0" wp14:anchorId="4424D0EB" wp14:editId="717C29F3">
          <wp:extent cx="719511" cy="255643"/>
          <wp:effectExtent l="0" t="0" r="4445" b="0"/>
          <wp:docPr id="1070445374" name="Picture 1070445374" descr="A black and red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red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14" cy="268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B9BA" w14:textId="77777777" w:rsidR="005B648F" w:rsidRDefault="005B648F" w:rsidP="005E6FC7">
      <w:pPr>
        <w:spacing w:after="0" w:line="240" w:lineRule="auto"/>
      </w:pPr>
      <w:r>
        <w:separator/>
      </w:r>
    </w:p>
  </w:footnote>
  <w:footnote w:type="continuationSeparator" w:id="0">
    <w:p w14:paraId="561EDE66" w14:textId="77777777" w:rsidR="005B648F" w:rsidRDefault="005B648F" w:rsidP="005E6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EC0"/>
    <w:multiLevelType w:val="hybridMultilevel"/>
    <w:tmpl w:val="0CA8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52D5"/>
    <w:multiLevelType w:val="hybridMultilevel"/>
    <w:tmpl w:val="16E6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D403B"/>
    <w:multiLevelType w:val="hybridMultilevel"/>
    <w:tmpl w:val="C0CE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C6B4E"/>
    <w:multiLevelType w:val="hybridMultilevel"/>
    <w:tmpl w:val="C0AE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D4717"/>
    <w:multiLevelType w:val="hybridMultilevel"/>
    <w:tmpl w:val="1254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849867">
    <w:abstractNumId w:val="3"/>
  </w:num>
  <w:num w:numId="2" w16cid:durableId="462038825">
    <w:abstractNumId w:val="0"/>
  </w:num>
  <w:num w:numId="3" w16cid:durableId="1371998168">
    <w:abstractNumId w:val="1"/>
  </w:num>
  <w:num w:numId="4" w16cid:durableId="715350318">
    <w:abstractNumId w:val="4"/>
  </w:num>
  <w:num w:numId="5" w16cid:durableId="1135830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CB"/>
    <w:rsid w:val="00016891"/>
    <w:rsid w:val="00017F75"/>
    <w:rsid w:val="00033E8C"/>
    <w:rsid w:val="00093078"/>
    <w:rsid w:val="000955EE"/>
    <w:rsid w:val="000E009D"/>
    <w:rsid w:val="000E5E7C"/>
    <w:rsid w:val="001252F3"/>
    <w:rsid w:val="00150FB9"/>
    <w:rsid w:val="00173EFC"/>
    <w:rsid w:val="00185098"/>
    <w:rsid w:val="001E1D15"/>
    <w:rsid w:val="00251B45"/>
    <w:rsid w:val="00266389"/>
    <w:rsid w:val="00272CAD"/>
    <w:rsid w:val="002F09A5"/>
    <w:rsid w:val="002F42CB"/>
    <w:rsid w:val="00302AA5"/>
    <w:rsid w:val="003105F4"/>
    <w:rsid w:val="00356185"/>
    <w:rsid w:val="003972E8"/>
    <w:rsid w:val="003C36C4"/>
    <w:rsid w:val="003F50B3"/>
    <w:rsid w:val="00451FED"/>
    <w:rsid w:val="0045732F"/>
    <w:rsid w:val="00470F86"/>
    <w:rsid w:val="004F19DB"/>
    <w:rsid w:val="004F5B98"/>
    <w:rsid w:val="00503AEC"/>
    <w:rsid w:val="005B648F"/>
    <w:rsid w:val="005E6FC7"/>
    <w:rsid w:val="00623AAA"/>
    <w:rsid w:val="00682CF2"/>
    <w:rsid w:val="006A29CE"/>
    <w:rsid w:val="00751198"/>
    <w:rsid w:val="00762EED"/>
    <w:rsid w:val="007D0276"/>
    <w:rsid w:val="00826488"/>
    <w:rsid w:val="008319CA"/>
    <w:rsid w:val="00850638"/>
    <w:rsid w:val="00912229"/>
    <w:rsid w:val="00913809"/>
    <w:rsid w:val="009146BD"/>
    <w:rsid w:val="009537AD"/>
    <w:rsid w:val="0099021E"/>
    <w:rsid w:val="009D4644"/>
    <w:rsid w:val="009D5B4F"/>
    <w:rsid w:val="00A40FC6"/>
    <w:rsid w:val="00A448DD"/>
    <w:rsid w:val="00A85F8B"/>
    <w:rsid w:val="00A958FD"/>
    <w:rsid w:val="00AA1E17"/>
    <w:rsid w:val="00AD024B"/>
    <w:rsid w:val="00AD4724"/>
    <w:rsid w:val="00B31BFB"/>
    <w:rsid w:val="00B82837"/>
    <w:rsid w:val="00B911A6"/>
    <w:rsid w:val="00BB4864"/>
    <w:rsid w:val="00BD098E"/>
    <w:rsid w:val="00BE67FA"/>
    <w:rsid w:val="00C04067"/>
    <w:rsid w:val="00C32BA0"/>
    <w:rsid w:val="00C504B1"/>
    <w:rsid w:val="00C844B6"/>
    <w:rsid w:val="00D06CAE"/>
    <w:rsid w:val="00D25526"/>
    <w:rsid w:val="00D83333"/>
    <w:rsid w:val="00E05C7C"/>
    <w:rsid w:val="00E17DBC"/>
    <w:rsid w:val="00E40BD7"/>
    <w:rsid w:val="00EC40DF"/>
    <w:rsid w:val="00ED1F9C"/>
    <w:rsid w:val="00F12ACE"/>
    <w:rsid w:val="00F15364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3E00"/>
  <w15:chartTrackingRefBased/>
  <w15:docId w15:val="{D7355BE6-2738-DA45-ADC4-E9BE9FEF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F8B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5F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F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1198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E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5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52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526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844B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82837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E6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C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6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C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a@fgiguidelines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ra@fgiguidelines.org" TargetMode="External"/><Relationship Id="rId12" Type="http://schemas.openxmlformats.org/officeDocument/2006/relationships/hyperlink" Target="https://shop.fgiguidelin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giguidelines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Stretchberry</dc:creator>
  <cp:keywords/>
  <dc:description/>
  <cp:lastModifiedBy>Moira Cleary</cp:lastModifiedBy>
  <cp:revision>2</cp:revision>
  <dcterms:created xsi:type="dcterms:W3CDTF">2024-07-01T15:21:00Z</dcterms:created>
  <dcterms:modified xsi:type="dcterms:W3CDTF">2024-07-01T15:21:00Z</dcterms:modified>
</cp:coreProperties>
</file>